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widowControl w:val="1"/>
        <w:spacing w:line="360" w:lineRule="auto"/>
        <w:jc w:val="left"/>
        <w:rPr>
          <w:rFonts w:ascii="华文行楷" w:cs="华文行楷" w:hAnsi="华文行楷" w:eastAsia="华文行楷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附件二：作品格式</w:t>
      </w:r>
    </w:p>
    <w:p>
      <w:pPr>
        <w:pStyle w:val="正文 A"/>
        <w:spacing w:line="360" w:lineRule="auto"/>
        <w:rPr>
          <w:rFonts w:ascii="楷体_GB2312" w:cs="楷体_GB2312" w:hAnsi="楷体_GB2312" w:eastAsia="楷体_GB2312"/>
          <w:b w:val="1"/>
          <w:bCs w:val="1"/>
          <w:kern w:val="0"/>
        </w:rPr>
      </w:pPr>
    </w:p>
    <w:p>
      <w:pPr>
        <w:pStyle w:val="正文 A"/>
        <w:spacing w:line="360" w:lineRule="auto"/>
        <w:jc w:val="center"/>
        <w:rPr>
          <w:rFonts w:ascii="仿宋_GB2312" w:cs="仿宋_GB2312" w:hAnsi="仿宋_GB2312" w:eastAsia="仿宋_GB2312"/>
          <w:sz w:val="24"/>
          <w:szCs w:val="24"/>
        </w:rPr>
      </w:pPr>
      <w:r>
        <w:rPr>
          <w:rFonts w:ascii="黑体" w:cs="黑体" w:hAnsi="黑体" w:eastAsia="黑体"/>
          <w:b w:val="1"/>
          <w:bCs w:val="1"/>
          <w:sz w:val="44"/>
          <w:szCs w:val="44"/>
          <w:rtl w:val="0"/>
          <w:lang w:val="zh-TW" w:eastAsia="zh-TW"/>
        </w:rPr>
        <w:t>土地利用变化研究</w:t>
      </w:r>
      <w:r>
        <w:rPr>
          <w:rFonts w:ascii="仿宋_GB2312" w:cs="仿宋_GB2312" w:hAnsi="仿宋_GB2312" w:eastAsia="仿宋_GB2312"/>
          <w:sz w:val="24"/>
          <w:szCs w:val="24"/>
          <w:rtl w:val="0"/>
          <w:lang w:val="en-US"/>
        </w:rPr>
        <w:t xml:space="preserve"> </w:t>
      </w:r>
      <w:r>
        <w:rPr>
          <w:rFonts w:ascii="黑体" w:cs="黑体" w:hAnsi="黑体" w:eastAsia="黑体"/>
          <w:color w:val="ff0000"/>
          <w:sz w:val="44"/>
          <w:szCs w:val="44"/>
          <w:u w:color="ff0000"/>
          <w:rtl w:val="0"/>
          <w:lang w:val="en-US"/>
        </w:rPr>
        <w:t>(</w:t>
      </w:r>
      <w:r>
        <w:rPr>
          <w:rFonts w:ascii="黑体" w:cs="黑体" w:hAnsi="黑体" w:eastAsia="黑体"/>
          <w:color w:val="ff0000"/>
          <w:sz w:val="44"/>
          <w:szCs w:val="44"/>
          <w:u w:color="ff0000"/>
          <w:rtl w:val="0"/>
          <w:lang w:val="zh-TW" w:eastAsia="zh-TW"/>
        </w:rPr>
        <w:t>居中、黑体、二号</w:t>
      </w:r>
      <w:r>
        <w:rPr>
          <w:rFonts w:ascii="黑体" w:cs="黑体" w:hAnsi="黑体" w:eastAsia="黑体"/>
          <w:color w:val="ff0000"/>
          <w:sz w:val="44"/>
          <w:szCs w:val="44"/>
          <w:u w:color="ff0000"/>
          <w:rtl w:val="0"/>
          <w:lang w:val="en-US"/>
        </w:rPr>
        <w:t>)</w:t>
      </w:r>
    </w:p>
    <w:p>
      <w:pPr>
        <w:pStyle w:val="正文 A"/>
        <w:spacing w:line="360" w:lineRule="auto"/>
        <w:jc w:val="center"/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</w:rPr>
      </w:pP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（空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行）</w:t>
      </w:r>
    </w:p>
    <w:p>
      <w:pPr>
        <w:pStyle w:val="正文 A"/>
        <w:spacing w:line="360" w:lineRule="auto"/>
        <w:jc w:val="center"/>
        <w:rPr>
          <w:rFonts w:ascii="楷体" w:cs="楷体" w:hAnsi="楷体" w:eastAsia="楷体"/>
          <w:sz w:val="24"/>
          <w:szCs w:val="24"/>
        </w:rPr>
      </w:pPr>
      <w:r>
        <w:rPr>
          <w:rFonts w:ascii="楷体" w:cs="楷体" w:hAnsi="楷体" w:eastAsia="楷体"/>
          <w:sz w:val="24"/>
          <w:szCs w:val="24"/>
          <w:rtl w:val="0"/>
          <w:lang w:val="zh-TW" w:eastAsia="zh-TW"/>
        </w:rPr>
        <w:t>张三</w:t>
      </w:r>
      <w:r>
        <w:rPr>
          <w:rFonts w:ascii="楷体" w:cs="楷体" w:hAnsi="楷体" w:eastAsia="楷体"/>
          <w:color w:val="ff0000"/>
          <w:sz w:val="24"/>
          <w:szCs w:val="24"/>
          <w:u w:color="ff0000"/>
          <w:rtl w:val="0"/>
          <w:lang w:val="zh-TW" w:eastAsia="zh-TW"/>
        </w:rPr>
        <w:t>（居中、小四号楷体）</w:t>
      </w:r>
    </w:p>
    <w:p>
      <w:pPr>
        <w:pStyle w:val="正文 A"/>
        <w:spacing w:line="360" w:lineRule="auto"/>
        <w:ind w:left="630" w:hanging="630"/>
        <w:jc w:val="center"/>
        <w:rPr>
          <w:rFonts w:ascii="楷体" w:cs="楷体" w:hAnsi="楷体" w:eastAsia="楷体"/>
        </w:rPr>
      </w:pPr>
      <w:r>
        <w:rPr>
          <w:rFonts w:ascii="楷体" w:cs="楷体" w:hAnsi="楷体" w:eastAsia="楷体"/>
          <w:rtl w:val="0"/>
          <w:lang w:val="zh-TW" w:eastAsia="zh-TW"/>
        </w:rPr>
        <w:t>（土地资源与区域发展研究中心，北京，</w:t>
      </w:r>
      <w:r>
        <w:rPr>
          <w:rFonts w:ascii="楷体" w:cs="楷体" w:hAnsi="楷体" w:eastAsia="楷体"/>
          <w:rtl w:val="0"/>
          <w:lang w:val="en-US"/>
        </w:rPr>
        <w:t>100875</w:t>
      </w:r>
      <w:r>
        <w:rPr>
          <w:rFonts w:ascii="楷体" w:cs="楷体" w:hAnsi="楷体" w:eastAsia="楷体"/>
          <w:rtl w:val="0"/>
          <w:lang w:val="zh-TW" w:eastAsia="zh-TW"/>
        </w:rPr>
        <w:t>）</w:t>
      </w:r>
      <w:r>
        <w:rPr>
          <w:rFonts w:ascii="楷体" w:cs="楷体" w:hAnsi="楷体" w:eastAsia="楷体"/>
          <w:color w:val="ff0000"/>
          <w:u w:color="ff0000"/>
          <w:rtl w:val="0"/>
          <w:lang w:val="en-US"/>
        </w:rPr>
        <w:t>(</w:t>
      </w:r>
      <w:r>
        <w:rPr>
          <w:rFonts w:ascii="楷体" w:cs="楷体" w:hAnsi="楷体" w:eastAsia="楷体"/>
          <w:color w:val="ff0000"/>
          <w:u w:color="ff0000"/>
          <w:rtl w:val="0"/>
          <w:lang w:val="zh-TW" w:eastAsia="zh-TW"/>
        </w:rPr>
        <w:t>楷体、居中、五号</w:t>
      </w:r>
      <w:r>
        <w:rPr>
          <w:rFonts w:ascii="楷体" w:cs="楷体" w:hAnsi="楷体" w:eastAsia="楷体"/>
          <w:color w:val="ff0000"/>
          <w:u w:color="ff0000"/>
          <w:rtl w:val="0"/>
          <w:lang w:val="en-US"/>
        </w:rPr>
        <w:t>)</w:t>
      </w:r>
    </w:p>
    <w:p>
      <w:pPr>
        <w:pStyle w:val="正文 A"/>
        <w:spacing w:line="360" w:lineRule="auto"/>
        <w:jc w:val="center"/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</w:rPr>
      </w:pPr>
      <w:r>
        <w:rPr>
          <w:rFonts w:ascii="仿宋_GB2312" w:cs="仿宋_GB2312" w:hAnsi="仿宋_GB2312" w:eastAsia="仿宋_GB2312"/>
          <w:color w:val="ff0000"/>
          <w:sz w:val="24"/>
          <w:szCs w:val="24"/>
          <w:u w:color="ff0000"/>
          <w:rtl w:val="0"/>
          <w:lang w:val="en-US"/>
        </w:rPr>
        <w:t xml:space="preserve">  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（空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行）</w:t>
      </w:r>
    </w:p>
    <w:p>
      <w:pPr>
        <w:pStyle w:val="正文 A"/>
        <w:spacing w:line="360" w:lineRule="auto"/>
        <w:ind w:right="420" w:firstLine="353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黑体" w:cs="黑体" w:hAnsi="黑体" w:eastAsia="黑体"/>
          <w:sz w:val="18"/>
          <w:szCs w:val="18"/>
          <w:rtl w:val="0"/>
          <w:lang w:val="zh-TW" w:eastAsia="zh-TW"/>
        </w:rPr>
        <w:t>摘  要</w:t>
      </w:r>
      <w:r>
        <w:rPr>
          <w:rFonts w:ascii="黑体" w:cs="黑体" w:hAnsi="黑体" w:eastAsia="黑体"/>
          <w:color w:val="ff0000"/>
          <w:sz w:val="18"/>
          <w:szCs w:val="18"/>
          <w:u w:color="ff0000"/>
          <w:rtl w:val="0"/>
          <w:lang w:val="zh-TW" w:eastAsia="zh-TW"/>
        </w:rPr>
        <w:t>（黑体，小五）</w:t>
      </w:r>
      <w:r>
        <w:rPr>
          <w:rFonts w:ascii="黑体" w:cs="黑体" w:hAnsi="黑体" w:eastAsia="黑体"/>
          <w:sz w:val="18"/>
          <w:szCs w:val="18"/>
          <w:rtl w:val="0"/>
          <w:lang w:val="zh-TW" w:eastAsia="zh-TW"/>
        </w:rPr>
        <w:t>：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18"/>
          <w:szCs w:val="18"/>
          <w:rtl w:val="0"/>
          <w:lang w:val="en-US"/>
        </w:rPr>
        <w:t>……</w:t>
      </w:r>
      <w:r>
        <w:rPr>
          <w:rFonts w:ascii="宋体" w:cs="宋体" w:hAnsi="宋体" w:eastAsia="宋体"/>
          <w:sz w:val="18"/>
          <w:szCs w:val="18"/>
          <w:rtl w:val="0"/>
          <w:lang w:val="en-US"/>
        </w:rPr>
        <w:t xml:space="preserve">. </w:t>
      </w:r>
      <w:r>
        <w:rPr>
          <w:rFonts w:ascii="宋体" w:cs="宋体" w:hAnsi="宋体" w:eastAsia="宋体"/>
          <w:color w:val="ff0000"/>
          <w:sz w:val="18"/>
          <w:szCs w:val="18"/>
          <w:u w:color="ff0000"/>
          <w:rtl w:val="0"/>
          <w:lang w:val="en-US"/>
        </w:rPr>
        <w:t>(</w:t>
      </w:r>
      <w:r>
        <w:rPr>
          <w:rFonts w:ascii="宋体" w:cs="宋体" w:hAnsi="宋体" w:eastAsia="宋体"/>
          <w:color w:val="ff0000"/>
          <w:sz w:val="18"/>
          <w:szCs w:val="18"/>
          <w:u w:color="ff0000"/>
          <w:rtl w:val="0"/>
          <w:lang w:val="zh-TW" w:eastAsia="zh-TW"/>
        </w:rPr>
        <w:t>宋体、小五号、</w:t>
      </w:r>
      <w:r>
        <w:rPr>
          <w:rFonts w:ascii="宋体" w:cs="宋体" w:hAnsi="宋体" w:eastAsia="宋体"/>
          <w:color w:val="ff0000"/>
          <w:sz w:val="18"/>
          <w:szCs w:val="18"/>
          <w:u w:color="ff0000"/>
          <w:rtl w:val="0"/>
          <w:lang w:val="en-US"/>
        </w:rPr>
        <w:t>1.5</w:t>
      </w:r>
      <w:r>
        <w:rPr>
          <w:rFonts w:ascii="宋体" w:cs="宋体" w:hAnsi="宋体" w:eastAsia="宋体"/>
          <w:color w:val="ff0000"/>
          <w:sz w:val="18"/>
          <w:szCs w:val="18"/>
          <w:u w:color="ff0000"/>
          <w:rtl w:val="0"/>
          <w:lang w:val="zh-TW" w:eastAsia="zh-TW"/>
        </w:rPr>
        <w:t>倍行距</w:t>
      </w:r>
      <w:r>
        <w:rPr>
          <w:rFonts w:ascii="宋体" w:cs="宋体" w:hAnsi="宋体" w:eastAsia="宋体"/>
          <w:color w:val="ff0000"/>
          <w:sz w:val="18"/>
          <w:szCs w:val="18"/>
          <w:u w:color="ff0000"/>
          <w:rtl w:val="0"/>
          <w:lang w:val="en-US"/>
        </w:rPr>
        <w:t>)</w:t>
      </w:r>
    </w:p>
    <w:p>
      <w:pPr>
        <w:pStyle w:val="正文 A"/>
        <w:spacing w:line="360" w:lineRule="auto"/>
        <w:ind w:right="420" w:firstLine="353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黑体" w:cs="黑体" w:hAnsi="黑体" w:eastAsia="黑体"/>
          <w:sz w:val="18"/>
          <w:szCs w:val="18"/>
          <w:rtl w:val="0"/>
          <w:lang w:val="zh-TW" w:eastAsia="zh-TW"/>
        </w:rPr>
        <w:t>关键词</w:t>
      </w:r>
      <w:r>
        <w:rPr>
          <w:rFonts w:ascii="黑体" w:cs="黑体" w:hAnsi="黑体" w:eastAsia="黑体"/>
          <w:color w:val="ff0000"/>
          <w:sz w:val="18"/>
          <w:szCs w:val="18"/>
          <w:u w:color="ff0000"/>
          <w:rtl w:val="0"/>
          <w:lang w:val="zh-TW" w:eastAsia="zh-TW"/>
        </w:rPr>
        <w:t>（黑体，小五）</w:t>
      </w:r>
      <w:r>
        <w:rPr>
          <w:rFonts w:ascii="黑体" w:cs="黑体" w:hAnsi="黑体" w:eastAsia="黑体"/>
          <w:sz w:val="18"/>
          <w:szCs w:val="18"/>
          <w:rtl w:val="0"/>
          <w:lang w:val="zh-TW" w:eastAsia="zh-TW"/>
        </w:rPr>
        <w:t>：</w:t>
      </w:r>
      <w:r>
        <w:rPr>
          <w:rFonts w:ascii="宋体" w:cs="宋体" w:hAnsi="宋体" w:eastAsia="宋体"/>
          <w:sz w:val="18"/>
          <w:szCs w:val="18"/>
          <w:rtl w:val="0"/>
          <w:lang w:val="en-US"/>
        </w:rPr>
        <w:t>……</w:t>
      </w:r>
      <w:r>
        <w:rPr>
          <w:rFonts w:ascii="宋体" w:cs="宋体" w:hAnsi="宋体" w:eastAsia="宋体"/>
          <w:sz w:val="18"/>
          <w:szCs w:val="18"/>
          <w:rtl w:val="0"/>
          <w:lang w:val="zh-TW" w:eastAsia="zh-TW"/>
        </w:rPr>
        <w:t>；</w:t>
      </w:r>
      <w:r>
        <w:rPr>
          <w:rFonts w:ascii="宋体" w:cs="宋体" w:hAnsi="宋体" w:eastAsia="宋体"/>
          <w:sz w:val="18"/>
          <w:szCs w:val="18"/>
          <w:rtl w:val="0"/>
          <w:lang w:val="en-US"/>
        </w:rPr>
        <w:t>……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；</w:t>
      </w:r>
      <w:r>
        <w:rPr>
          <w:rFonts w:ascii="宋体" w:cs="宋体" w:hAnsi="宋体" w:eastAsia="宋体"/>
          <w:color w:val="ff0000"/>
          <w:sz w:val="18"/>
          <w:szCs w:val="18"/>
          <w:u w:color="ff0000"/>
          <w:rtl w:val="0"/>
          <w:lang w:val="en-US"/>
        </w:rPr>
        <w:t>(</w:t>
      </w:r>
      <w:r>
        <w:rPr>
          <w:rFonts w:ascii="宋体" w:cs="宋体" w:hAnsi="宋体" w:eastAsia="宋体"/>
          <w:color w:val="ff0000"/>
          <w:sz w:val="18"/>
          <w:szCs w:val="18"/>
          <w:u w:color="ff0000"/>
          <w:rtl w:val="0"/>
          <w:lang w:val="zh-TW" w:eastAsia="zh-TW"/>
        </w:rPr>
        <w:t>宋体、小五号、</w:t>
      </w:r>
      <w:r>
        <w:rPr>
          <w:rFonts w:ascii="宋体" w:cs="宋体" w:hAnsi="宋体" w:eastAsia="宋体"/>
          <w:color w:val="ff0000"/>
          <w:sz w:val="18"/>
          <w:szCs w:val="18"/>
          <w:u w:color="ff0000"/>
          <w:rtl w:val="0"/>
          <w:lang w:val="en-US"/>
        </w:rPr>
        <w:t>1.5</w:t>
      </w:r>
      <w:r>
        <w:rPr>
          <w:rFonts w:ascii="宋体" w:cs="宋体" w:hAnsi="宋体" w:eastAsia="宋体"/>
          <w:color w:val="ff0000"/>
          <w:sz w:val="18"/>
          <w:szCs w:val="18"/>
          <w:u w:color="ff0000"/>
          <w:rtl w:val="0"/>
          <w:lang w:val="zh-TW" w:eastAsia="zh-TW"/>
        </w:rPr>
        <w:t>倍行距</w:t>
      </w:r>
      <w:r>
        <w:rPr>
          <w:rFonts w:ascii="宋体" w:cs="宋体" w:hAnsi="宋体" w:eastAsia="宋体"/>
          <w:color w:val="ff0000"/>
          <w:sz w:val="18"/>
          <w:szCs w:val="18"/>
          <w:u w:color="ff0000"/>
          <w:rtl w:val="0"/>
          <w:lang w:val="en-US"/>
        </w:rPr>
        <w:t>)</w:t>
      </w:r>
    </w:p>
    <w:p>
      <w:pPr>
        <w:pStyle w:val="正文 A"/>
        <w:spacing w:line="360" w:lineRule="auto"/>
        <w:jc w:val="center"/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</w:rPr>
      </w:pPr>
      <w:r>
        <w:rPr>
          <w:rFonts w:ascii="仿宋_GB2312" w:cs="仿宋_GB2312" w:hAnsi="仿宋_GB2312" w:eastAsia="仿宋_GB2312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（空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行）</w:t>
      </w:r>
    </w:p>
    <w:p>
      <w:pPr>
        <w:pStyle w:val="正文 A"/>
        <w:spacing w:line="360" w:lineRule="auto"/>
        <w:jc w:val="center"/>
        <w:rPr>
          <w:rFonts w:ascii="Times New Roman" w:cs="Times New Roman" w:hAnsi="Times New Roman" w:eastAsia="Times New Roman"/>
          <w:color w:val="ff0000"/>
          <w:sz w:val="32"/>
          <w:szCs w:val="32"/>
          <w:u w:color="ff0000"/>
        </w:rPr>
      </w:pPr>
      <w:r>
        <w:rPr>
          <w:rFonts w:ascii="Times New Roman"/>
          <w:b w:val="1"/>
          <w:bCs w:val="1"/>
          <w:sz w:val="32"/>
          <w:szCs w:val="32"/>
          <w:rtl w:val="0"/>
          <w:lang w:val="en-US"/>
        </w:rPr>
        <w:t>XXXXXXX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32"/>
          <w:szCs w:val="32"/>
          <w:u w:color="ff0000"/>
          <w:rtl w:val="0"/>
          <w:lang w:val="zh-TW" w:eastAsia="zh-TW"/>
        </w:rPr>
        <w:t>（英文题目：</w:t>
      </w:r>
      <w:r>
        <w:rPr>
          <w:rFonts w:ascii="Times New Roman"/>
          <w:b w:val="1"/>
          <w:bCs w:val="1"/>
          <w:color w:val="ff0000"/>
          <w:sz w:val="32"/>
          <w:szCs w:val="32"/>
          <w:u w:color="ff0000"/>
          <w:rtl w:val="0"/>
          <w:lang w:val="en-US"/>
        </w:rPr>
        <w:t>Times New Roman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32"/>
          <w:szCs w:val="32"/>
          <w:u w:color="ff0000"/>
          <w:rtl w:val="0"/>
          <w:lang w:val="zh-TW" w:eastAsia="zh-TW"/>
        </w:rPr>
        <w:t>字体、三号、加粗、居中</w:t>
      </w:r>
      <w:r>
        <w:rPr>
          <w:rFonts w:ascii="仿宋_GB2312" w:cs="仿宋_GB2312" w:hAnsi="仿宋_GB2312" w:eastAsia="仿宋_GB2312"/>
          <w:color w:val="ff0000"/>
          <w:sz w:val="32"/>
          <w:szCs w:val="32"/>
          <w:u w:color="ff0000"/>
          <w:rtl w:val="0"/>
          <w:lang w:val="zh-TW" w:eastAsia="zh-TW"/>
        </w:rPr>
        <w:t>）</w:t>
      </w:r>
    </w:p>
    <w:p>
      <w:pPr>
        <w:pStyle w:val="正文 A"/>
        <w:spacing w:line="360" w:lineRule="auto"/>
        <w:jc w:val="center"/>
        <w:rPr>
          <w:rFonts w:ascii="仿宋_GB2312" w:cs="仿宋_GB2312" w:hAnsi="仿宋_GB2312" w:eastAsia="仿宋_GB2312"/>
          <w:b w:val="1"/>
          <w:bCs w:val="1"/>
          <w:sz w:val="24"/>
          <w:szCs w:val="24"/>
        </w:rPr>
      </w:pP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（空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行）</w:t>
      </w:r>
    </w:p>
    <w:p>
      <w:pPr>
        <w:pStyle w:val="正文 A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en-US"/>
        </w:rPr>
        <w:t>WANG Yilan</w:t>
      </w:r>
      <w:r>
        <w:rPr>
          <w:rFonts w:ascii="Times New Roman"/>
          <w:color w:val="ff0000"/>
          <w:u w:color="ff0000"/>
          <w:rtl w:val="0"/>
          <w:lang w:val="en-US"/>
        </w:rPr>
        <w:t xml:space="preserve"> (</w:t>
      </w:r>
      <w:r>
        <w:rPr>
          <w:rFonts w:ascii="仿宋_GB2312" w:cs="仿宋_GB2312" w:hAnsi="仿宋_GB2312" w:eastAsia="仿宋_GB2312"/>
          <w:color w:val="ff0000"/>
          <w:u w:color="ff0000"/>
          <w:rtl w:val="0"/>
          <w:lang w:val="zh-TW" w:eastAsia="zh-TW"/>
        </w:rPr>
        <w:t>五号，</w:t>
      </w:r>
      <w:r>
        <w:rPr>
          <w:rFonts w:ascii="Times New Roman"/>
          <w:color w:val="ff0000"/>
          <w:u w:color="ff0000"/>
          <w:rtl w:val="0"/>
          <w:lang w:val="en-US"/>
        </w:rPr>
        <w:t>Times New Roman)</w:t>
      </w:r>
    </w:p>
    <w:p>
      <w:pPr>
        <w:pStyle w:val="正文 A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仿宋_GB2312" w:cs="仿宋_GB2312" w:hAnsi="仿宋_GB2312" w:eastAsia="仿宋_GB2312"/>
          <w:b w:val="1"/>
          <w:bCs w:val="1"/>
          <w:rtl w:val="0"/>
          <w:lang w:val="zh-TW" w:eastAsia="zh-TW"/>
        </w:rPr>
        <w:t>（</w:t>
      </w:r>
      <w:r>
        <w:rPr>
          <w:rFonts w:ascii="Times New Roman"/>
          <w:rtl w:val="0"/>
          <w:lang w:val="en-US"/>
        </w:rPr>
        <w:t>law school, Southwest University,  Chongqing  4</w:t>
      </w:r>
      <w:r>
        <w:rPr>
          <w:rFonts w:ascii="Times New Roman"/>
          <w:kern w:val="0"/>
          <w:rtl w:val="0"/>
          <w:lang w:val="en-US"/>
        </w:rPr>
        <w:t>00715</w:t>
      </w:r>
      <w:r>
        <w:rPr>
          <w:rFonts w:ascii="仿宋_GB2312" w:cs="仿宋_GB2312" w:hAnsi="仿宋_GB2312" w:eastAsia="仿宋_GB2312"/>
          <w:b w:val="1"/>
          <w:bCs w:val="1"/>
          <w:rtl w:val="0"/>
          <w:lang w:val="zh-TW" w:eastAsia="zh-TW"/>
        </w:rPr>
        <w:t>）</w:t>
      </w:r>
      <w:r>
        <w:rPr>
          <w:rFonts w:ascii="Times New Roman"/>
          <w:color w:val="ff0000"/>
          <w:u w:color="ff0000"/>
          <w:rtl w:val="0"/>
          <w:lang w:val="en-US"/>
        </w:rPr>
        <w:t>(</w:t>
      </w:r>
      <w:r>
        <w:rPr>
          <w:rFonts w:ascii="仿宋_GB2312" w:cs="仿宋_GB2312" w:hAnsi="仿宋_GB2312" w:eastAsia="仿宋_GB2312"/>
          <w:color w:val="ff0000"/>
          <w:u w:color="ff0000"/>
          <w:rtl w:val="0"/>
          <w:lang w:val="zh-TW" w:eastAsia="zh-TW"/>
        </w:rPr>
        <w:t>五号，</w:t>
      </w:r>
      <w:r>
        <w:rPr>
          <w:rFonts w:ascii="Times New Roman"/>
          <w:color w:val="ff0000"/>
          <w:u w:color="ff0000"/>
          <w:rtl w:val="0"/>
          <w:lang w:val="en-US"/>
        </w:rPr>
        <w:t>Times New Roman)</w:t>
      </w:r>
    </w:p>
    <w:p>
      <w:pPr>
        <w:pStyle w:val="正文 A"/>
        <w:spacing w:line="360" w:lineRule="auto"/>
        <w:jc w:val="center"/>
        <w:rPr>
          <w:rFonts w:ascii="仿宋_GB2312" w:cs="仿宋_GB2312" w:hAnsi="仿宋_GB2312" w:eastAsia="仿宋_GB2312"/>
          <w:b w:val="1"/>
          <w:bCs w:val="1"/>
          <w:sz w:val="24"/>
          <w:szCs w:val="24"/>
        </w:rPr>
      </w:pP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（空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行）</w:t>
      </w:r>
    </w:p>
    <w:p>
      <w:pPr>
        <w:pStyle w:val="正文 A"/>
        <w:spacing w:line="360" w:lineRule="auto"/>
        <w:ind w:firstLine="378"/>
        <w:rPr>
          <w:sz w:val="18"/>
          <w:szCs w:val="18"/>
        </w:rPr>
      </w:pPr>
      <w:r>
        <w:rPr>
          <w:rFonts w:ascii="Times New Roman"/>
          <w:b w:val="1"/>
          <w:bCs w:val="1"/>
          <w:spacing w:val="6"/>
          <w:sz w:val="18"/>
          <w:szCs w:val="18"/>
          <w:rtl w:val="0"/>
          <w:lang w:val="en-US"/>
        </w:rPr>
        <w:t xml:space="preserve">Abstract </w:t>
      </w:r>
      <w:r>
        <w:rPr>
          <w:rFonts w:ascii="Times New Roman"/>
          <w:b w:val="1"/>
          <w:bCs w:val="1"/>
          <w:color w:val="ff0000"/>
          <w:spacing w:val="6"/>
          <w:sz w:val="18"/>
          <w:szCs w:val="18"/>
          <w:u w:color="ff0000"/>
          <w:rtl w:val="0"/>
          <w:lang w:val="en-US"/>
        </w:rPr>
        <w:t>(</w:t>
      </w:r>
      <w:r>
        <w:rPr>
          <w:rFonts w:ascii="幼圆" w:cs="幼圆" w:hAnsi="幼圆" w:eastAsia="幼圆"/>
          <w:b w:val="1"/>
          <w:bCs w:val="1"/>
          <w:color w:val="ff0000"/>
          <w:spacing w:val="6"/>
          <w:sz w:val="18"/>
          <w:szCs w:val="18"/>
          <w:u w:color="ff0000"/>
          <w:rtl w:val="0"/>
          <w:lang w:val="zh-TW" w:eastAsia="zh-TW"/>
        </w:rPr>
        <w:t>小</w:t>
      </w:r>
      <w:r>
        <w:rPr>
          <w:rFonts w:ascii="宋体" w:cs="宋体" w:hAnsi="宋体" w:eastAsia="宋体"/>
          <w:b w:val="1"/>
          <w:bCs w:val="1"/>
          <w:color w:val="ff0000"/>
          <w:spacing w:val="6"/>
          <w:sz w:val="18"/>
          <w:szCs w:val="18"/>
          <w:u w:color="ff0000"/>
          <w:rtl w:val="0"/>
          <w:lang w:val="zh-TW" w:eastAsia="zh-TW"/>
        </w:rPr>
        <w:t>五号</w:t>
      </w:r>
      <w:r>
        <w:rPr>
          <w:rFonts w:ascii="Times New Roman"/>
          <w:b w:val="1"/>
          <w:bCs w:val="1"/>
          <w:color w:val="ff0000"/>
          <w:spacing w:val="6"/>
          <w:sz w:val="18"/>
          <w:szCs w:val="18"/>
          <w:u w:color="ff0000"/>
          <w:rtl w:val="0"/>
          <w:lang w:val="en-US"/>
        </w:rPr>
        <w:t xml:space="preserve">,Times New Roman </w:t>
      </w:r>
      <w:r>
        <w:rPr>
          <w:rFonts w:ascii="宋体" w:cs="宋体" w:hAnsi="宋体" w:eastAsia="宋体"/>
          <w:b w:val="1"/>
          <w:bCs w:val="1"/>
          <w:color w:val="ff0000"/>
          <w:spacing w:val="6"/>
          <w:sz w:val="18"/>
          <w:szCs w:val="18"/>
          <w:u w:color="ff0000"/>
          <w:rtl w:val="0"/>
          <w:lang w:val="zh-TW" w:eastAsia="zh-TW"/>
        </w:rPr>
        <w:t>加粗</w:t>
      </w:r>
      <w:r>
        <w:rPr>
          <w:rFonts w:ascii="Times New Roman"/>
          <w:b w:val="1"/>
          <w:bCs w:val="1"/>
          <w:color w:val="ff0000"/>
          <w:spacing w:val="6"/>
          <w:sz w:val="18"/>
          <w:szCs w:val="18"/>
          <w:u w:color="ff0000"/>
          <w:rtl w:val="0"/>
          <w:lang w:val="en-US"/>
        </w:rPr>
        <w:t>)</w:t>
      </w:r>
      <w:r>
        <w:rPr>
          <w:rFonts w:ascii="仿宋_GB2312" w:cs="仿宋_GB2312" w:hAnsi="仿宋_GB2312" w:eastAsia="仿宋_GB2312"/>
          <w:b w:val="1"/>
          <w:bCs w:val="1"/>
          <w:sz w:val="18"/>
          <w:szCs w:val="18"/>
          <w:rtl w:val="0"/>
          <w:lang w:val="en-US"/>
        </w:rPr>
        <w:t xml:space="preserve">: </w:t>
      </w:r>
      <w:r>
        <w:rPr>
          <w:rFonts w:ascii="Times New Roman"/>
          <w:sz w:val="18"/>
          <w:szCs w:val="18"/>
          <w:rtl w:val="0"/>
          <w:lang w:val="en-US"/>
        </w:rPr>
        <w:t>XXXXXXXXX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18"/>
          <w:szCs w:val="18"/>
          <w:u w:color="ff0000"/>
          <w:rtl w:val="0"/>
          <w:lang w:val="en-US"/>
        </w:rPr>
        <w:t>(</w:t>
      </w:r>
      <w:r>
        <w:rPr>
          <w:rFonts w:ascii="仿宋_GB2312" w:cs="仿宋_GB2312" w:hAnsi="仿宋_GB2312" w:eastAsia="仿宋_GB2312"/>
          <w:color w:val="ff0000"/>
          <w:sz w:val="18"/>
          <w:szCs w:val="18"/>
          <w:u w:color="ff0000"/>
          <w:rtl w:val="0"/>
          <w:lang w:val="zh-TW" w:eastAsia="zh-TW"/>
        </w:rPr>
        <w:t>小</w:t>
      </w:r>
      <w:r>
        <w:rPr>
          <w:rFonts w:ascii="宋体" w:cs="宋体" w:hAnsi="宋体" w:eastAsia="宋体"/>
          <w:color w:val="ff0000"/>
          <w:spacing w:val="6"/>
          <w:sz w:val="18"/>
          <w:szCs w:val="18"/>
          <w:u w:color="ff0000"/>
          <w:rtl w:val="0"/>
          <w:lang w:val="zh-TW" w:eastAsia="zh-TW"/>
        </w:rPr>
        <w:t>五号</w:t>
      </w:r>
      <w:r>
        <w:rPr>
          <w:rFonts w:ascii="Times New Roman"/>
          <w:color w:val="ff0000"/>
          <w:spacing w:val="6"/>
          <w:sz w:val="18"/>
          <w:szCs w:val="18"/>
          <w:u w:color="ff0000"/>
          <w:rtl w:val="0"/>
          <w:lang w:val="en-US"/>
        </w:rPr>
        <w:t>,Times New Roman</w:t>
      </w:r>
      <w:r>
        <w:rPr>
          <w:rFonts w:ascii="幼圆" w:cs="幼圆" w:hAnsi="幼圆" w:eastAsia="幼圆"/>
          <w:color w:val="ff0000"/>
          <w:spacing w:val="6"/>
          <w:sz w:val="18"/>
          <w:szCs w:val="18"/>
          <w:u w:color="ff0000"/>
          <w:rtl w:val="0"/>
          <w:lang w:val="zh-TW" w:eastAsia="zh-TW"/>
        </w:rPr>
        <w:t>，</w:t>
      </w:r>
      <w:r>
        <w:rPr>
          <w:rFonts w:ascii="宋体" w:cs="宋体" w:hAnsi="宋体" w:eastAsia="宋体"/>
          <w:color w:val="ff0000"/>
          <w:spacing w:val="6"/>
          <w:sz w:val="18"/>
          <w:szCs w:val="18"/>
          <w:u w:color="ff0000"/>
          <w:rtl w:val="0"/>
          <w:lang w:val="en-US"/>
        </w:rPr>
        <w:t>1.15</w:t>
      </w:r>
      <w:r>
        <w:rPr>
          <w:rFonts w:ascii="宋体" w:cs="宋体" w:hAnsi="宋体" w:eastAsia="宋体"/>
          <w:color w:val="ff0000"/>
          <w:spacing w:val="6"/>
          <w:sz w:val="18"/>
          <w:szCs w:val="18"/>
          <w:u w:color="ff0000"/>
          <w:rtl w:val="0"/>
          <w:lang w:val="zh-TW" w:eastAsia="zh-TW"/>
        </w:rPr>
        <w:t>倍行距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18"/>
          <w:szCs w:val="18"/>
          <w:u w:color="ff0000"/>
          <w:rtl w:val="0"/>
          <w:lang w:val="en-US"/>
        </w:rPr>
        <w:t>)</w:t>
      </w:r>
    </w:p>
    <w:p>
      <w:pPr>
        <w:pStyle w:val="正文 A"/>
        <w:spacing w:line="360" w:lineRule="auto"/>
        <w:ind w:firstLine="354"/>
        <w:rPr>
          <w:rFonts w:ascii="仿宋_GB2312" w:cs="仿宋_GB2312" w:hAnsi="仿宋_GB2312" w:eastAsia="仿宋_GB2312"/>
          <w:sz w:val="18"/>
          <w:szCs w:val="18"/>
        </w:rPr>
      </w:pPr>
      <w:r>
        <w:rPr>
          <w:rFonts w:ascii="Times New Roman"/>
          <w:b w:val="1"/>
          <w:bCs w:val="1"/>
          <w:sz w:val="18"/>
          <w:szCs w:val="18"/>
          <w:rtl w:val="0"/>
          <w:lang w:val="en-US"/>
        </w:rPr>
        <w:t xml:space="preserve">Key Words </w:t>
      </w:r>
      <w:r>
        <w:rPr>
          <w:rFonts w:ascii="Times New Roman"/>
          <w:b w:val="1"/>
          <w:bCs w:val="1"/>
          <w:color w:val="ff0000"/>
          <w:spacing w:val="6"/>
          <w:sz w:val="18"/>
          <w:szCs w:val="18"/>
          <w:u w:color="ff0000"/>
          <w:rtl w:val="0"/>
          <w:lang w:val="en-US"/>
        </w:rPr>
        <w:t>(</w:t>
      </w:r>
      <w:r>
        <w:rPr>
          <w:rFonts w:ascii="幼圆" w:cs="幼圆" w:hAnsi="幼圆" w:eastAsia="幼圆"/>
          <w:b w:val="1"/>
          <w:bCs w:val="1"/>
          <w:color w:val="ff0000"/>
          <w:spacing w:val="6"/>
          <w:sz w:val="18"/>
          <w:szCs w:val="18"/>
          <w:u w:color="ff0000"/>
          <w:rtl w:val="0"/>
          <w:lang w:val="zh-TW" w:eastAsia="zh-TW"/>
        </w:rPr>
        <w:t>小</w:t>
      </w:r>
      <w:r>
        <w:rPr>
          <w:rFonts w:ascii="宋体" w:cs="宋体" w:hAnsi="宋体" w:eastAsia="宋体"/>
          <w:b w:val="1"/>
          <w:bCs w:val="1"/>
          <w:color w:val="ff0000"/>
          <w:spacing w:val="6"/>
          <w:sz w:val="18"/>
          <w:szCs w:val="18"/>
          <w:u w:color="ff0000"/>
          <w:rtl w:val="0"/>
          <w:lang w:val="zh-TW" w:eastAsia="zh-TW"/>
        </w:rPr>
        <w:t>五号</w:t>
      </w:r>
      <w:r>
        <w:rPr>
          <w:rFonts w:ascii="Times New Roman"/>
          <w:b w:val="1"/>
          <w:bCs w:val="1"/>
          <w:color w:val="ff0000"/>
          <w:spacing w:val="6"/>
          <w:sz w:val="18"/>
          <w:szCs w:val="18"/>
          <w:u w:color="ff0000"/>
          <w:rtl w:val="0"/>
          <w:lang w:val="en-US"/>
        </w:rPr>
        <w:t xml:space="preserve">,Times New Roman </w:t>
      </w:r>
      <w:r>
        <w:rPr>
          <w:rFonts w:ascii="宋体" w:cs="宋体" w:hAnsi="宋体" w:eastAsia="宋体"/>
          <w:b w:val="1"/>
          <w:bCs w:val="1"/>
          <w:color w:val="ff0000"/>
          <w:spacing w:val="6"/>
          <w:sz w:val="18"/>
          <w:szCs w:val="18"/>
          <w:u w:color="ff0000"/>
          <w:rtl w:val="0"/>
          <w:lang w:val="zh-TW" w:eastAsia="zh-TW"/>
        </w:rPr>
        <w:t>加粗</w:t>
      </w:r>
      <w:r>
        <w:rPr>
          <w:rFonts w:ascii="Times New Roman"/>
          <w:b w:val="1"/>
          <w:bCs w:val="1"/>
          <w:color w:val="ff0000"/>
          <w:spacing w:val="6"/>
          <w:sz w:val="18"/>
          <w:szCs w:val="18"/>
          <w:u w:color="ff0000"/>
          <w:rtl w:val="0"/>
          <w:lang w:val="en-US"/>
        </w:rPr>
        <w:t>)</w:t>
      </w:r>
      <w:r>
        <w:rPr>
          <w:rFonts w:ascii="Times New Roman"/>
          <w:b w:val="1"/>
          <w:bCs w:val="1"/>
          <w:sz w:val="18"/>
          <w:szCs w:val="18"/>
          <w:rtl w:val="0"/>
          <w:lang w:val="en-US"/>
        </w:rPr>
        <w:t>:</w:t>
      </w:r>
      <w:r>
        <w:rPr>
          <w:rFonts w:ascii="Calibri" w:cs="Calibri" w:hAnsi="Calibri" w:eastAsia="Calibri"/>
          <w:b w:val="1"/>
          <w:bCs w:val="1"/>
          <w:sz w:val="18"/>
          <w:szCs w:val="18"/>
          <w:rtl w:val="0"/>
          <w:lang w:val="en-US"/>
        </w:rPr>
        <w:t xml:space="preserve"> </w:t>
      </w:r>
      <w:r>
        <w:rPr>
          <w:rFonts w:ascii="Times New Roman"/>
          <w:sz w:val="18"/>
          <w:szCs w:val="18"/>
          <w:rtl w:val="0"/>
          <w:lang w:val="en-US"/>
        </w:rPr>
        <w:t xml:space="preserve">XXX; XXX; XXX; XXX 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18"/>
          <w:szCs w:val="18"/>
          <w:u w:color="ff0000"/>
          <w:rtl w:val="0"/>
          <w:lang w:val="en-US"/>
        </w:rPr>
        <w:t>(</w:t>
      </w:r>
      <w:r>
        <w:rPr>
          <w:rFonts w:ascii="仿宋_GB2312" w:cs="仿宋_GB2312" w:hAnsi="仿宋_GB2312" w:eastAsia="仿宋_GB2312"/>
          <w:color w:val="ff0000"/>
          <w:sz w:val="18"/>
          <w:szCs w:val="18"/>
          <w:u w:color="ff0000"/>
          <w:rtl w:val="0"/>
          <w:lang w:val="zh-TW" w:eastAsia="zh-TW"/>
        </w:rPr>
        <w:t>小</w:t>
      </w:r>
      <w:r>
        <w:rPr>
          <w:rFonts w:ascii="宋体" w:cs="宋体" w:hAnsi="宋体" w:eastAsia="宋体"/>
          <w:color w:val="ff0000"/>
          <w:spacing w:val="6"/>
          <w:sz w:val="18"/>
          <w:szCs w:val="18"/>
          <w:u w:color="ff0000"/>
          <w:rtl w:val="0"/>
          <w:lang w:val="zh-TW" w:eastAsia="zh-TW"/>
        </w:rPr>
        <w:t>五号</w:t>
      </w:r>
      <w:r>
        <w:rPr>
          <w:rFonts w:ascii="Times New Roman"/>
          <w:color w:val="ff0000"/>
          <w:spacing w:val="6"/>
          <w:sz w:val="18"/>
          <w:szCs w:val="18"/>
          <w:u w:color="ff0000"/>
          <w:rtl w:val="0"/>
          <w:lang w:val="en-US"/>
        </w:rPr>
        <w:t>,Times New Roman</w:t>
      </w:r>
      <w:r>
        <w:rPr>
          <w:rFonts w:ascii="幼圆" w:cs="幼圆" w:hAnsi="幼圆" w:eastAsia="幼圆"/>
          <w:color w:val="ff0000"/>
          <w:spacing w:val="6"/>
          <w:sz w:val="18"/>
          <w:szCs w:val="18"/>
          <w:u w:color="ff0000"/>
          <w:rtl w:val="0"/>
          <w:lang w:val="zh-TW" w:eastAsia="zh-TW"/>
        </w:rPr>
        <w:t>，</w:t>
      </w:r>
      <w:r>
        <w:rPr>
          <w:rFonts w:ascii="宋体" w:cs="宋体" w:hAnsi="宋体" w:eastAsia="宋体"/>
          <w:color w:val="ff0000"/>
          <w:spacing w:val="6"/>
          <w:sz w:val="18"/>
          <w:szCs w:val="18"/>
          <w:u w:color="ff0000"/>
          <w:rtl w:val="0"/>
          <w:lang w:val="en-US"/>
        </w:rPr>
        <w:t>1.15</w:t>
      </w:r>
      <w:r>
        <w:rPr>
          <w:rFonts w:ascii="宋体" w:cs="宋体" w:hAnsi="宋体" w:eastAsia="宋体"/>
          <w:color w:val="ff0000"/>
          <w:spacing w:val="6"/>
          <w:sz w:val="18"/>
          <w:szCs w:val="18"/>
          <w:u w:color="ff0000"/>
          <w:rtl w:val="0"/>
          <w:lang w:val="zh-TW" w:eastAsia="zh-TW"/>
        </w:rPr>
        <w:t>倍行距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18"/>
          <w:szCs w:val="18"/>
          <w:u w:color="ff0000"/>
          <w:rtl w:val="0"/>
          <w:lang w:val="en-US"/>
        </w:rPr>
        <w:t>)</w:t>
      </w:r>
    </w:p>
    <w:p>
      <w:pPr>
        <w:pStyle w:val="正文 A"/>
        <w:spacing w:line="360" w:lineRule="auto"/>
        <w:jc w:val="center"/>
        <w:rPr>
          <w:rFonts w:ascii="仿宋_GB2312" w:cs="仿宋_GB2312" w:hAnsi="仿宋_GB2312" w:eastAsia="仿宋_GB2312"/>
          <w:b w:val="1"/>
          <w:bCs w:val="1"/>
          <w:sz w:val="24"/>
          <w:szCs w:val="24"/>
        </w:rPr>
      </w:pP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（空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行）</w:t>
      </w:r>
    </w:p>
    <w:p>
      <w:pPr>
        <w:pStyle w:val="正文 A"/>
        <w:spacing w:line="360" w:lineRule="auto"/>
        <w:ind w:firstLine="480"/>
        <w:rPr>
          <w:rFonts w:ascii="黑体" w:cs="黑体" w:hAnsi="黑体" w:eastAsia="黑体"/>
          <w:sz w:val="28"/>
          <w:szCs w:val="28"/>
        </w:rPr>
      </w:pPr>
      <w:r>
        <w:rPr>
          <w:rFonts w:ascii="黑体" w:cs="黑体" w:hAnsi="黑体" w:eastAsia="黑体"/>
          <w:sz w:val="28"/>
          <w:szCs w:val="28"/>
          <w:rtl w:val="0"/>
          <w:lang w:val="en-US"/>
        </w:rPr>
        <w:t>1</w:t>
      </w:r>
      <w:r>
        <w:rPr>
          <w:rFonts w:ascii="黑体" w:cs="黑体" w:hAnsi="黑体" w:eastAsia="黑体"/>
          <w:sz w:val="28"/>
          <w:szCs w:val="28"/>
          <w:rtl w:val="0"/>
          <w:lang w:val="zh-TW" w:eastAsia="zh-TW"/>
        </w:rPr>
        <w:t>一级标题</w:t>
      </w:r>
      <w:r>
        <w:rPr>
          <w:rFonts w:ascii="黑体" w:cs="黑体" w:hAnsi="黑体" w:eastAsia="黑体"/>
          <w:color w:val="ff0000"/>
          <w:sz w:val="28"/>
          <w:szCs w:val="28"/>
          <w:u w:color="ff0000"/>
          <w:rtl w:val="0"/>
          <w:lang w:val="en-US"/>
        </w:rPr>
        <w:t>(</w:t>
      </w:r>
      <w:r>
        <w:rPr>
          <w:rFonts w:ascii="黑体" w:cs="黑体" w:hAnsi="黑体" w:eastAsia="黑体"/>
          <w:color w:val="ff0000"/>
          <w:sz w:val="28"/>
          <w:szCs w:val="28"/>
          <w:u w:color="ff0000"/>
          <w:rtl w:val="0"/>
          <w:lang w:val="zh-TW" w:eastAsia="zh-TW"/>
        </w:rPr>
        <w:t>四号字，黑体</w:t>
      </w:r>
      <w:r>
        <w:rPr>
          <w:rFonts w:ascii="黑体" w:cs="黑体" w:hAnsi="黑体" w:eastAsia="黑体"/>
          <w:color w:val="ff0000"/>
          <w:sz w:val="28"/>
          <w:szCs w:val="28"/>
          <w:u w:color="ff0000"/>
          <w:rtl w:val="0"/>
          <w:lang w:val="en-US"/>
        </w:rPr>
        <w:t>)</w:t>
      </w:r>
    </w:p>
    <w:p>
      <w:pPr>
        <w:pStyle w:val="正文 A"/>
        <w:spacing w:line="360" w:lineRule="auto"/>
        <w:ind w:firstLine="480"/>
        <w:rPr>
          <w:rFonts w:ascii="黑体" w:cs="黑体" w:hAnsi="黑体" w:eastAsia="黑体"/>
        </w:rPr>
      </w:pPr>
      <w:r>
        <w:rPr>
          <w:rFonts w:ascii="黑体" w:cs="黑体" w:hAnsi="黑体" w:eastAsia="黑体"/>
          <w:rtl w:val="0"/>
          <w:lang w:val="en-US"/>
        </w:rPr>
        <w:t>1.1</w:t>
      </w:r>
      <w:r>
        <w:rPr>
          <w:rFonts w:ascii="黑体" w:cs="黑体" w:hAnsi="黑体" w:eastAsia="黑体"/>
          <w:rtl w:val="0"/>
          <w:lang w:val="zh-TW" w:eastAsia="zh-TW"/>
        </w:rPr>
        <w:t>二级标题</w:t>
      </w:r>
      <w:r>
        <w:rPr>
          <w:rFonts w:ascii="黑体" w:cs="黑体" w:hAnsi="黑体" w:eastAsia="黑体"/>
          <w:color w:val="ff0000"/>
          <w:u w:color="ff0000"/>
          <w:rtl w:val="0"/>
          <w:lang w:val="zh-TW" w:eastAsia="zh-TW"/>
        </w:rPr>
        <w:t>（五号字，黑体）</w:t>
      </w:r>
    </w:p>
    <w:p>
      <w:pPr>
        <w:pStyle w:val="正文 A"/>
        <w:spacing w:line="360" w:lineRule="auto"/>
        <w:ind w:firstLine="480"/>
        <w:rPr>
          <w:rFonts w:ascii="楷体" w:cs="楷体" w:hAnsi="楷体" w:eastAsia="楷体"/>
        </w:rPr>
      </w:pPr>
      <w:r>
        <w:rPr>
          <w:rFonts w:ascii="楷体" w:cs="楷体" w:hAnsi="楷体" w:eastAsia="楷体"/>
          <w:rtl w:val="0"/>
          <w:lang w:val="en-US"/>
        </w:rPr>
        <w:t>1.1.1</w:t>
      </w:r>
      <w:r>
        <w:rPr>
          <w:rFonts w:ascii="楷体" w:cs="楷体" w:hAnsi="楷体" w:eastAsia="楷体"/>
          <w:rtl w:val="0"/>
          <w:lang w:val="zh-TW" w:eastAsia="zh-TW"/>
        </w:rPr>
        <w:t>三级标题</w:t>
      </w:r>
      <w:r>
        <w:rPr>
          <w:rFonts w:ascii="楷体" w:cs="楷体" w:hAnsi="楷体" w:eastAsia="楷体"/>
          <w:color w:val="ff0000"/>
          <w:u w:color="ff0000"/>
          <w:rtl w:val="0"/>
          <w:lang w:val="zh-TW" w:eastAsia="zh-TW"/>
        </w:rPr>
        <w:t>（五号字，楷体）</w:t>
      </w:r>
    </w:p>
    <w:p>
      <w:pPr>
        <w:pStyle w:val="正文 A"/>
        <w:spacing w:line="360" w:lineRule="auto"/>
        <w:ind w:firstLine="480"/>
        <w:rPr>
          <w:rFonts w:ascii="宋体" w:cs="宋体" w:hAnsi="宋体" w:eastAsia="宋体"/>
          <w:b w:val="1"/>
          <w:bCs w:val="1"/>
        </w:rPr>
      </w:pP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正文，中文一律采用宋体五号字，行间距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1.15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倍</w:t>
      </w:r>
      <w:r>
        <w:rPr>
          <w:rFonts w:ascii="宋体" w:cs="宋体" w:hAnsi="宋体" w:eastAsia="宋体"/>
          <w:vertAlign w:val="superscript"/>
          <w:rtl w:val="0"/>
        </w:rPr>
        <w:footnoteReference w:id="1"/>
      </w: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（</w:t>
      </w:r>
      <w:r>
        <w:rPr>
          <w:rFonts w:ascii="宋体" w:cs="宋体" w:hAnsi="宋体" w:eastAsia="宋体"/>
          <w:color w:val="ff0000"/>
          <w:u w:color="ff0000"/>
          <w:rtl w:val="0"/>
          <w:lang w:val="zh-TW" w:eastAsia="zh-TW"/>
        </w:rPr>
        <w:t>注释一律采用脚注，插入菜单自动编排，每页重新编号）</w:t>
      </w:r>
      <w:r>
        <w:rPr>
          <w:rFonts w:ascii="宋体" w:cs="宋体" w:hAnsi="宋体" w:eastAsia="宋体"/>
          <w:b w:val="1"/>
          <w:bCs w:val="1"/>
          <w:rtl w:val="0"/>
          <w:lang w:val="en-US"/>
        </w:rPr>
        <w:t>……</w:t>
      </w:r>
    </w:p>
    <w:p>
      <w:pPr>
        <w:pStyle w:val="正文 A"/>
        <w:spacing w:line="360" w:lineRule="auto"/>
        <w:ind w:firstLine="480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rtl w:val="0"/>
          <w:lang w:val="en-US"/>
        </w:rPr>
        <w:t>……“</w:t>
      </w:r>
      <w:r>
        <w:rPr>
          <w:rFonts w:ascii="宋体" w:cs="宋体" w:hAnsi="宋体" w:eastAsia="宋体"/>
          <w:rtl w:val="0"/>
          <w:lang w:val="zh-TW" w:eastAsia="zh-TW"/>
        </w:rPr>
        <w:t>引用别人观点</w:t>
      </w:r>
      <w:r>
        <w:rPr>
          <w:rFonts w:ascii="宋体" w:cs="宋体" w:hAnsi="宋体" w:eastAsia="宋体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vertAlign w:val="superscript"/>
          <w:rtl w:val="0"/>
        </w:rPr>
        <w:footnoteReference w:id="2"/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en-US"/>
        </w:rPr>
        <w:t>……</w:t>
      </w:r>
      <w:r>
        <w:rPr>
          <w:rFonts w:ascii="宋体" w:cs="宋体" w:hAnsi="宋体" w:eastAsia="宋体"/>
          <w:rtl w:val="0"/>
          <w:lang w:val="zh-TW" w:eastAsia="zh-TW"/>
        </w:rPr>
        <w:t>。</w:t>
      </w:r>
    </w:p>
    <w:p>
      <w:pPr>
        <w:pStyle w:val="正文 A"/>
        <w:spacing w:line="360" w:lineRule="auto"/>
        <w:jc w:val="left"/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</w:rPr>
      </w:pP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（空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en-US"/>
        </w:rPr>
        <w:t>2</w:t>
      </w:r>
      <w:r>
        <w:rPr>
          <w:rFonts w:ascii="仿宋_GB2312" w:cs="仿宋_GB2312" w:hAnsi="仿宋_GB2312" w:eastAsia="仿宋_GB2312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行）</w:t>
      </w:r>
    </w:p>
    <w:p>
      <w:pPr>
        <w:pStyle w:val="正文 A"/>
        <w:spacing w:line="360" w:lineRule="auto"/>
        <w:rPr>
          <w:rFonts w:ascii="仿宋_GB2312" w:cs="仿宋_GB2312" w:hAnsi="仿宋_GB2312" w:eastAsia="仿宋_GB2312"/>
          <w:b w:val="1"/>
          <w:bCs w:val="1"/>
        </w:rPr>
      </w:pPr>
      <w:r>
        <w:rPr>
          <w:rFonts w:ascii="黑体" w:cs="黑体" w:hAnsi="黑体" w:eastAsia="黑体"/>
          <w:rtl w:val="0"/>
          <w:lang w:val="zh-TW" w:eastAsia="zh-TW"/>
        </w:rPr>
        <w:t>参考文献</w:t>
      </w:r>
      <w:r>
        <w:rPr>
          <w:rFonts w:ascii="黑体" w:cs="黑体" w:hAnsi="黑体" w:eastAsia="黑体"/>
          <w:color w:val="ff0000"/>
          <w:u w:color="ff0000"/>
          <w:rtl w:val="0"/>
          <w:lang w:val="zh-TW" w:eastAsia="zh-TW"/>
        </w:rPr>
        <w:t>（小四号，黑体）</w:t>
      </w:r>
      <w:r>
        <w:rPr>
          <w:rFonts w:ascii="黑体" w:cs="黑体" w:hAnsi="黑体" w:eastAsia="黑体"/>
          <w:b w:val="1"/>
          <w:bCs w:val="1"/>
          <w:rtl w:val="0"/>
          <w:lang w:val="zh-TW" w:eastAsia="zh-TW"/>
        </w:rPr>
        <w:t>：</w:t>
      </w:r>
    </w:p>
    <w:p>
      <w:pPr>
        <w:pStyle w:val="正文 A"/>
        <w:spacing w:line="360" w:lineRule="auto"/>
        <w:rPr>
          <w:rFonts w:ascii="宋体" w:cs="宋体" w:hAnsi="宋体" w:eastAsia="宋体"/>
          <w:sz w:val="15"/>
          <w:szCs w:val="15"/>
        </w:rPr>
      </w:pPr>
      <w:r>
        <w:rPr>
          <w:rFonts w:ascii="宋体" w:cs="宋体" w:hAnsi="宋体" w:eastAsia="宋体"/>
          <w:sz w:val="15"/>
          <w:szCs w:val="15"/>
          <w:rtl w:val="0"/>
          <w:lang w:val="en-US"/>
        </w:rPr>
        <w:t>[1]</w:t>
        <w:tab/>
      </w:r>
      <w:r>
        <w:rPr>
          <w:rFonts w:ascii="宋体" w:cs="宋体" w:hAnsi="宋体" w:eastAsia="宋体"/>
          <w:sz w:val="15"/>
          <w:szCs w:val="15"/>
          <w:rtl w:val="0"/>
          <w:lang w:val="zh-TW" w:eastAsia="zh-TW"/>
        </w:rPr>
        <w:t>浦瑞良</w:t>
      </w:r>
      <w:r>
        <w:rPr>
          <w:rFonts w:ascii="宋体" w:cs="宋体" w:hAnsi="宋体" w:eastAsia="宋体"/>
          <w:sz w:val="15"/>
          <w:szCs w:val="15"/>
          <w:rtl w:val="0"/>
          <w:lang w:val="en-US"/>
        </w:rPr>
        <w:t>,</w:t>
      </w:r>
      <w:r>
        <w:rPr>
          <w:rFonts w:ascii="宋体" w:cs="宋体" w:hAnsi="宋体" w:eastAsia="宋体"/>
          <w:sz w:val="15"/>
          <w:szCs w:val="15"/>
          <w:rtl w:val="0"/>
          <w:lang w:val="zh-TW" w:eastAsia="zh-TW"/>
        </w:rPr>
        <w:t>宫鹏</w:t>
      </w:r>
      <w:r>
        <w:rPr>
          <w:rFonts w:ascii="宋体" w:cs="宋体" w:hAnsi="宋体" w:eastAsia="宋体"/>
          <w:sz w:val="15"/>
          <w:szCs w:val="15"/>
          <w:rtl w:val="0"/>
          <w:lang w:val="en-US"/>
        </w:rPr>
        <w:t>.</w:t>
      </w:r>
      <w:r>
        <w:rPr>
          <w:rFonts w:ascii="宋体" w:cs="宋体" w:hAnsi="宋体" w:eastAsia="宋体"/>
          <w:sz w:val="15"/>
          <w:szCs w:val="15"/>
          <w:rtl w:val="0"/>
          <w:lang w:val="zh-TW" w:eastAsia="zh-TW"/>
        </w:rPr>
        <w:t>高光谱遥感及其应用</w:t>
      </w:r>
      <w:r>
        <w:rPr>
          <w:rFonts w:ascii="宋体" w:cs="宋体" w:hAnsi="宋体" w:eastAsia="宋体"/>
          <w:sz w:val="15"/>
          <w:szCs w:val="15"/>
          <w:rtl w:val="0"/>
          <w:lang w:val="en-US"/>
        </w:rPr>
        <w:t>[M].</w:t>
      </w:r>
      <w:r>
        <w:rPr>
          <w:rFonts w:ascii="宋体" w:cs="宋体" w:hAnsi="宋体" w:eastAsia="宋体"/>
          <w:sz w:val="15"/>
          <w:szCs w:val="15"/>
          <w:rtl w:val="0"/>
          <w:lang w:val="zh-TW" w:eastAsia="zh-TW"/>
        </w:rPr>
        <w:t>北京</w:t>
      </w:r>
      <w:r>
        <w:rPr>
          <w:rFonts w:ascii="宋体" w:cs="宋体" w:hAnsi="宋体" w:eastAsia="宋体"/>
          <w:sz w:val="15"/>
          <w:szCs w:val="15"/>
          <w:rtl w:val="0"/>
          <w:lang w:val="en-US"/>
        </w:rPr>
        <w:t>:</w:t>
      </w:r>
      <w:r>
        <w:rPr>
          <w:rFonts w:ascii="宋体" w:cs="宋体" w:hAnsi="宋体" w:eastAsia="宋体"/>
          <w:sz w:val="15"/>
          <w:szCs w:val="15"/>
          <w:rtl w:val="0"/>
          <w:lang w:val="zh-TW" w:eastAsia="zh-TW"/>
        </w:rPr>
        <w:t>高等教育出版社</w:t>
      </w:r>
      <w:r>
        <w:rPr>
          <w:rFonts w:ascii="宋体" w:cs="宋体" w:hAnsi="宋体" w:eastAsia="宋体"/>
          <w:sz w:val="15"/>
          <w:szCs w:val="15"/>
          <w:rtl w:val="0"/>
          <w:lang w:val="en-US"/>
        </w:rPr>
        <w:t>,2000:56-60.</w:t>
      </w:r>
    </w:p>
    <w:p>
      <w:pPr>
        <w:pStyle w:val="正文 A"/>
        <w:spacing w:line="360" w:lineRule="auto"/>
        <w:rPr>
          <w:rFonts w:ascii="宋体" w:cs="宋体" w:hAnsi="宋体" w:eastAsia="宋体"/>
          <w:sz w:val="15"/>
          <w:szCs w:val="15"/>
        </w:rPr>
      </w:pPr>
      <w:r>
        <w:rPr>
          <w:rFonts w:ascii="宋体" w:cs="宋体" w:hAnsi="宋体" w:eastAsia="宋体"/>
          <w:sz w:val="15"/>
          <w:szCs w:val="15"/>
          <w:rtl w:val="0"/>
          <w:lang w:val="en-US"/>
        </w:rPr>
        <w:t>[2]</w:t>
        <w:tab/>
      </w:r>
      <w:r>
        <w:rPr>
          <w:rFonts w:ascii="宋体" w:cs="宋体" w:hAnsi="宋体" w:eastAsia="宋体"/>
          <w:sz w:val="15"/>
          <w:szCs w:val="15"/>
          <w:rtl w:val="0"/>
          <w:lang w:val="zh-TW" w:eastAsia="zh-TW"/>
        </w:rPr>
        <w:t>李海涛</w:t>
      </w:r>
      <w:r>
        <w:rPr>
          <w:rFonts w:ascii="宋体" w:cs="宋体" w:hAnsi="宋体" w:eastAsia="宋体"/>
          <w:sz w:val="15"/>
          <w:szCs w:val="15"/>
          <w:rtl w:val="0"/>
          <w:lang w:val="en-US"/>
        </w:rPr>
        <w:t>,</w:t>
      </w:r>
      <w:r>
        <w:rPr>
          <w:rFonts w:ascii="宋体" w:cs="宋体" w:hAnsi="宋体" w:eastAsia="宋体"/>
          <w:sz w:val="15"/>
          <w:szCs w:val="15"/>
          <w:rtl w:val="0"/>
          <w:lang w:val="zh-TW" w:eastAsia="zh-TW"/>
        </w:rPr>
        <w:t>张继贤</w:t>
      </w:r>
      <w:r>
        <w:rPr>
          <w:rFonts w:ascii="宋体" w:cs="宋体" w:hAnsi="宋体" w:eastAsia="宋体"/>
          <w:sz w:val="15"/>
          <w:szCs w:val="15"/>
          <w:rtl w:val="0"/>
          <w:lang w:val="en-US"/>
        </w:rPr>
        <w:t>,</w:t>
      </w:r>
      <w:r>
        <w:rPr>
          <w:rFonts w:ascii="宋体" w:cs="宋体" w:hAnsi="宋体" w:eastAsia="宋体"/>
          <w:sz w:val="15"/>
          <w:szCs w:val="15"/>
          <w:rtl w:val="0"/>
          <w:lang w:val="zh-TW" w:eastAsia="zh-TW"/>
        </w:rPr>
        <w:t>等</w:t>
      </w:r>
      <w:r>
        <w:rPr>
          <w:rFonts w:ascii="宋体" w:cs="宋体" w:hAnsi="宋体" w:eastAsia="宋体"/>
          <w:sz w:val="15"/>
          <w:szCs w:val="15"/>
          <w:rtl w:val="0"/>
          <w:lang w:val="en-US"/>
        </w:rPr>
        <w:t>.</w:t>
      </w:r>
      <w:r>
        <w:rPr>
          <w:rFonts w:ascii="宋体" w:cs="宋体" w:hAnsi="宋体" w:eastAsia="宋体"/>
          <w:sz w:val="15"/>
          <w:szCs w:val="15"/>
          <w:rtl w:val="0"/>
          <w:lang w:val="zh-TW" w:eastAsia="zh-TW"/>
        </w:rPr>
        <w:t>成像光谱技术及其在土地动态监测中的应用</w:t>
      </w:r>
      <w:r>
        <w:rPr>
          <w:rFonts w:ascii="宋体" w:cs="宋体" w:hAnsi="宋体" w:eastAsia="宋体"/>
          <w:sz w:val="15"/>
          <w:szCs w:val="15"/>
          <w:rtl w:val="0"/>
          <w:lang w:val="en-US"/>
        </w:rPr>
        <w:t>[J].</w:t>
      </w:r>
      <w:r>
        <w:rPr>
          <w:rFonts w:ascii="宋体" w:cs="宋体" w:hAnsi="宋体" w:eastAsia="宋体"/>
          <w:sz w:val="15"/>
          <w:szCs w:val="15"/>
          <w:rtl w:val="0"/>
          <w:lang w:val="zh-TW" w:eastAsia="zh-TW"/>
        </w:rPr>
        <w:t>中国土地科学</w:t>
      </w:r>
      <w:r>
        <w:rPr>
          <w:rFonts w:ascii="宋体" w:cs="宋体" w:hAnsi="宋体" w:eastAsia="宋体"/>
          <w:sz w:val="15"/>
          <w:szCs w:val="15"/>
          <w:rtl w:val="0"/>
          <w:lang w:val="en-US"/>
        </w:rPr>
        <w:t>,2002,16(3):23-26.</w:t>
      </w:r>
    </w:p>
    <w:p>
      <w:pPr>
        <w:pStyle w:val="正文 A"/>
        <w:spacing w:line="360" w:lineRule="auto"/>
        <w:rPr>
          <w:rFonts w:ascii="宋体" w:cs="宋体" w:hAnsi="宋体" w:eastAsia="宋体"/>
          <w:color w:val="ff0000"/>
          <w:sz w:val="15"/>
          <w:szCs w:val="15"/>
          <w:u w:color="ff0000"/>
        </w:rPr>
      </w:pPr>
      <w:r>
        <w:rPr>
          <w:rFonts w:ascii="宋体" w:cs="宋体" w:hAnsi="宋体" w:eastAsia="宋体"/>
          <w:color w:val="ff0000"/>
          <w:sz w:val="15"/>
          <w:szCs w:val="15"/>
          <w:u w:color="ff0000"/>
          <w:rtl w:val="0"/>
          <w:lang w:val="zh-TW" w:eastAsia="zh-TW"/>
        </w:rPr>
        <w:t>（文献顶格，连续编号，宋体，六号。按照中国土地科学要求格式编排，请注意标点符号）</w:t>
      </w:r>
    </w:p>
    <w:p>
      <w:pPr>
        <w:pStyle w:val="正文 A"/>
        <w:spacing w:line="360" w:lineRule="auto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 A"/>
        <w:spacing w:line="360" w:lineRule="auto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 A"/>
        <w:spacing w:line="360" w:lineRule="auto"/>
        <w:rPr>
          <w:rFonts w:ascii="宋体" w:cs="宋体" w:hAnsi="宋体" w:eastAsia="宋体"/>
          <w:b w:val="1"/>
          <w:bCs w:val="1"/>
          <w:sz w:val="24"/>
          <w:szCs w:val="24"/>
        </w:rPr>
      </w:pPr>
    </w:p>
    <w:p>
      <w:pPr>
        <w:pStyle w:val="正文 A"/>
        <w:spacing w:line="360" w:lineRule="auto"/>
        <w:rPr>
          <w:rFonts w:ascii="仿宋_GB2312" w:cs="仿宋_GB2312" w:hAnsi="仿宋_GB2312" w:eastAsia="仿宋_GB2312"/>
          <w:b w:val="1"/>
          <w:bCs w:val="1"/>
          <w:sz w:val="24"/>
          <w:szCs w:val="24"/>
        </w:rPr>
      </w:pPr>
      <w:r>
        <w:rPr>
          <w:rFonts w:ascii="仿宋_GB2312" w:cs="仿宋_GB2312" w:hAnsi="仿宋_GB2312" w:eastAsia="仿宋_GB2312"/>
          <w:b w:val="1"/>
          <w:bCs w:val="1"/>
          <w:sz w:val="24"/>
          <w:szCs w:val="24"/>
          <w:rtl w:val="0"/>
          <w:lang w:val="zh-TW" w:eastAsia="zh-TW"/>
        </w:rPr>
        <w:t>说明：</w:t>
      </w:r>
    </w:p>
    <w:p>
      <w:pPr>
        <w:pStyle w:val="正文 A"/>
        <w:numPr>
          <w:ilvl w:val="0"/>
          <w:numId w:val="3"/>
        </w:numPr>
        <w:tabs>
          <w:tab w:val="num" w:pos="315"/>
          <w:tab w:val="left" w:pos="360"/>
        </w:tabs>
        <w:bidi w:val="0"/>
        <w:spacing w:line="360" w:lineRule="auto"/>
        <w:ind w:left="315" w:right="0" w:hanging="315"/>
        <w:jc w:val="both"/>
        <w:rPr>
          <w:rFonts w:ascii="Courier" w:cs="Courier" w:hAnsi="Courier" w:eastAsia="Courier"/>
          <w:position w:val="0"/>
          <w:sz w:val="24"/>
          <w:szCs w:val="24"/>
          <w:rtl w:val="0"/>
        </w:rPr>
      </w:pPr>
      <w:r>
        <w:rPr>
          <w:rFonts w:ascii="仿宋_GB2312" w:cs="仿宋_GB2312" w:hAnsi="仿宋_GB2312" w:eastAsia="仿宋_GB2312" w:hint="eastAsia"/>
          <w:sz w:val="24"/>
          <w:szCs w:val="24"/>
          <w:rtl w:val="0"/>
          <w:lang w:val="en-US" w:eastAsia="zh-TW"/>
        </w:rPr>
        <w:t>若有图表，字体为宋体，五号，居中，表格采用三线表；</w:t>
      </w:r>
    </w:p>
    <w:p>
      <w:pPr>
        <w:pStyle w:val="正文 A"/>
        <w:numPr>
          <w:ilvl w:val="0"/>
          <w:numId w:val="3"/>
        </w:numPr>
        <w:tabs>
          <w:tab w:val="num" w:pos="315"/>
          <w:tab w:val="left" w:pos="360"/>
        </w:tabs>
        <w:bidi w:val="0"/>
        <w:spacing w:line="360" w:lineRule="auto"/>
        <w:ind w:left="315" w:right="0" w:hanging="315"/>
        <w:jc w:val="both"/>
        <w:rPr>
          <w:rFonts w:ascii="Courier" w:cs="Courier" w:hAnsi="Courier" w:eastAsia="Courier"/>
          <w:position w:val="0"/>
          <w:sz w:val="24"/>
          <w:szCs w:val="24"/>
          <w:rtl w:val="0"/>
        </w:rPr>
      </w:pPr>
      <w:r>
        <w:rPr>
          <w:rFonts w:ascii="仿宋_GB2312" w:cs="仿宋_GB2312" w:hAnsi="仿宋_GB2312" w:eastAsia="仿宋_GB2312"/>
          <w:sz w:val="24"/>
          <w:szCs w:val="24"/>
          <w:rtl w:val="0"/>
          <w:lang w:val="en-US"/>
        </w:rPr>
        <w:t>A4</w:t>
      </w:r>
      <w:r>
        <w:rPr>
          <w:rFonts w:ascii="仿宋_GB2312" w:cs="仿宋_GB2312" w:hAnsi="仿宋_GB2312" w:eastAsia="仿宋_GB2312" w:hint="eastAsia"/>
          <w:sz w:val="24"/>
          <w:szCs w:val="24"/>
          <w:rtl w:val="0"/>
          <w:lang w:val="en-US" w:eastAsia="zh-TW"/>
        </w:rPr>
        <w:t>纸打印，页边距上下左右均为</w:t>
      </w:r>
      <w:r>
        <w:rPr>
          <w:rFonts w:ascii="仿宋_GB2312" w:cs="仿宋_GB2312" w:hAnsi="仿宋_GB2312" w:eastAsia="仿宋_GB2312"/>
          <w:sz w:val="24"/>
          <w:szCs w:val="24"/>
          <w:rtl w:val="0"/>
          <w:lang w:val="en-US"/>
        </w:rPr>
        <w:t>2.5</w:t>
      </w:r>
      <w:r>
        <w:rPr>
          <w:rFonts w:ascii="仿宋_GB2312" w:cs="仿宋_GB2312" w:hAnsi="仿宋_GB2312" w:eastAsia="仿宋_GB2312" w:hint="eastAsia"/>
          <w:sz w:val="24"/>
          <w:szCs w:val="24"/>
          <w:rtl w:val="0"/>
          <w:lang w:val="en-US" w:eastAsia="zh-TW"/>
        </w:rPr>
        <w:t>厘米；</w:t>
      </w:r>
    </w:p>
    <w:p>
      <w:pPr>
        <w:pStyle w:val="正文 A"/>
        <w:numPr>
          <w:ilvl w:val="0"/>
          <w:numId w:val="3"/>
        </w:numPr>
        <w:tabs>
          <w:tab w:val="num" w:pos="315"/>
          <w:tab w:val="left" w:pos="360"/>
        </w:tabs>
        <w:bidi w:val="0"/>
        <w:spacing w:line="360" w:lineRule="auto"/>
        <w:ind w:left="315" w:right="0" w:hanging="315"/>
        <w:jc w:val="both"/>
        <w:rPr>
          <w:rFonts w:ascii="Courier" w:cs="Courier" w:hAnsi="Courier" w:eastAsia="Courier"/>
          <w:position w:val="0"/>
          <w:sz w:val="24"/>
          <w:szCs w:val="24"/>
          <w:rtl w:val="0"/>
        </w:rPr>
      </w:pPr>
      <w:r>
        <w:rPr>
          <w:rFonts w:ascii="仿宋_GB2312" w:cs="仿宋_GB2312" w:hAnsi="仿宋_GB2312" w:eastAsia="仿宋_GB2312" w:hint="eastAsia"/>
          <w:sz w:val="24"/>
          <w:szCs w:val="24"/>
          <w:rtl w:val="0"/>
          <w:lang w:val="en-US" w:eastAsia="zh-TW"/>
        </w:rPr>
        <w:t>若为基金项目资助，在首页脚注中注明；</w:t>
      </w:r>
    </w:p>
    <w:p>
      <w:pPr>
        <w:pStyle w:val="正文 A"/>
        <w:numPr>
          <w:ilvl w:val="0"/>
          <w:numId w:val="5"/>
        </w:numPr>
        <w:tabs>
          <w:tab w:val="num" w:pos="360"/>
          <w:tab w:val="clear" w:pos="411"/>
        </w:tabs>
        <w:bidi w:val="0"/>
        <w:spacing w:line="360" w:lineRule="auto"/>
        <w:ind w:left="360" w:right="0" w:hanging="360"/>
        <w:jc w:val="both"/>
        <w:rPr>
          <w:rFonts w:ascii="Courier" w:cs="Courier" w:hAnsi="Courier" w:eastAsia="Courier"/>
          <w:position w:val="0"/>
          <w:sz w:val="24"/>
          <w:szCs w:val="24"/>
          <w:rtl w:val="0"/>
          <w:lang w:val="zh-TW" w:eastAsia="zh-TW"/>
        </w:rPr>
      </w:pPr>
      <w:r>
        <w:rPr>
          <w:rFonts w:ascii="仿宋_GB2312" w:cs="仿宋_GB2312" w:hAnsi="仿宋_GB2312" w:eastAsia="仿宋_GB2312" w:hint="eastAsia"/>
          <w:sz w:val="24"/>
          <w:szCs w:val="24"/>
          <w:rtl w:val="0"/>
          <w:lang w:val="en-US" w:eastAsia="zh-TW"/>
        </w:rPr>
        <w:t>中文标点一律采用全角；</w:t>
      </w:r>
    </w:p>
    <w:p>
      <w:pPr>
        <w:pStyle w:val="正文 A"/>
        <w:numPr>
          <w:ilvl w:val="0"/>
          <w:numId w:val="5"/>
        </w:numPr>
        <w:tabs>
          <w:tab w:val="num" w:pos="360"/>
          <w:tab w:val="clear" w:pos="411"/>
        </w:tabs>
        <w:bidi w:val="0"/>
        <w:spacing w:line="360" w:lineRule="auto"/>
        <w:ind w:left="360" w:right="0" w:hanging="360"/>
        <w:jc w:val="both"/>
        <w:rPr>
          <w:rFonts w:ascii="Courier" w:cs="Courier" w:hAnsi="Courier" w:eastAsia="Courier"/>
          <w:position w:val="0"/>
          <w:rtl w:val="0"/>
        </w:rPr>
      </w:pPr>
      <w:r>
        <w:rPr>
          <w:rFonts w:ascii="仿宋_GB2312" w:cs="仿宋_GB2312" w:hAnsi="仿宋_GB2312" w:eastAsia="仿宋_GB2312" w:hint="eastAsia"/>
          <w:sz w:val="24"/>
          <w:szCs w:val="24"/>
          <w:rtl w:val="0"/>
          <w:lang w:val="en-US" w:eastAsia="zh-TW"/>
        </w:rPr>
        <w:t>参考文献可以是在写作论文时，在文中引用过或没有直接引用过的，但与论文主题有关的文献资料。</w:t>
      </w:r>
      <w:r>
        <w:rPr>
          <w:rFonts w:ascii="仿宋_GB2312" w:cs="仿宋_GB2312" w:hAnsi="仿宋_GB2312" w:eastAsia="仿宋_GB2312"/>
          <w:sz w:val="24"/>
          <w:szCs w:val="24"/>
          <w:rtl w:val="0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仿宋_GB2312">
    <w:charset w:val="00"/>
    <w:family w:val="roman"/>
    <w:pitch w:val="default"/>
  </w:font>
  <w:font w:name="华文行楷">
    <w:charset w:val="00"/>
    <w:family w:val="roman"/>
    <w:pitch w:val="default"/>
  </w:font>
  <w:font w:name="楷体_GB2312">
    <w:charset w:val="00"/>
    <w:family w:val="roman"/>
    <w:pitch w:val="default"/>
  </w:font>
  <w:font w:name="黑体">
    <w:charset w:val="00"/>
    <w:family w:val="roman"/>
    <w:pitch w:val="default"/>
  </w:font>
  <w:font w:name="楷体">
    <w:charset w:val="00"/>
    <w:family w:val="roman"/>
    <w:pitch w:val="default"/>
  </w:font>
  <w:font w:name="宋体">
    <w:charset w:val="00"/>
    <w:family w:val="roman"/>
    <w:pitch w:val="default"/>
  </w:font>
  <w:font w:name="幼圆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脚注文本"/>
      </w:pPr>
      <w:r>
        <w:rPr>
          <w:rFonts w:ascii="宋体" w:cs="宋体" w:hAnsi="宋体" w:eastAsia="宋体"/>
          <w:vertAlign w:val="superscript"/>
          <w:rtl w:val="0"/>
        </w:rPr>
        <w:footnoteRef/>
      </w:r>
      <w:r>
        <w:rPr>
          <w:rFonts w:ascii="宋体" w:cs="宋体" w:hAnsi="宋体" w:eastAsia="宋体"/>
          <w:rtl w:val="0"/>
          <w:lang w:val="zh-TW" w:eastAsia="zh-TW"/>
        </w:rPr>
        <w:t xml:space="preserve"> 这些观点的论述详见刘某</w:t>
      </w:r>
      <w:r>
        <w:rPr>
          <w:rFonts w:ascii="宋体" w:cs="宋体" w:hAnsi="宋体" w:eastAsia="宋体"/>
          <w:rtl w:val="0"/>
          <w:lang w:val="en-US"/>
        </w:rPr>
        <w:t>.</w:t>
      </w:r>
      <w:r>
        <w:rPr>
          <w:rFonts w:ascii="宋体" w:cs="宋体" w:hAnsi="宋体" w:eastAsia="宋体"/>
          <w:rtl w:val="0"/>
          <w:lang w:val="zh-TW" w:eastAsia="zh-TW"/>
        </w:rPr>
        <w:t>行政诉讼受案范围研究</w:t>
      </w:r>
      <w:r>
        <w:rPr>
          <w:rFonts w:ascii="宋体" w:cs="宋体" w:hAnsi="宋体" w:eastAsia="宋体"/>
          <w:rtl w:val="0"/>
          <w:lang w:val="en-US"/>
        </w:rPr>
        <w:t>[J].</w:t>
      </w:r>
      <w:r>
        <w:rPr>
          <w:rFonts w:ascii="宋体" w:cs="宋体" w:hAnsi="宋体" w:eastAsia="宋体"/>
          <w:rtl w:val="0"/>
          <w:lang w:val="zh-TW" w:eastAsia="zh-TW"/>
        </w:rPr>
        <w:t>现代法学，</w:t>
      </w:r>
      <w:r>
        <w:rPr>
          <w:rFonts w:ascii="宋体" w:cs="宋体" w:hAnsi="宋体" w:eastAsia="宋体"/>
          <w:rtl w:val="0"/>
          <w:lang w:val="en-US"/>
        </w:rPr>
        <w:t>2005</w:t>
      </w:r>
      <w:r>
        <w:rPr>
          <w:rFonts w:ascii="宋体" w:cs="宋体" w:hAnsi="宋体" w:eastAsia="宋体"/>
          <w:rtl w:val="0"/>
          <w:lang w:val="zh-TW" w:eastAsia="zh-TW"/>
        </w:rPr>
        <w:t>（</w:t>
      </w:r>
      <w:r>
        <w:rPr>
          <w:rFonts w:ascii="宋体" w:cs="宋体" w:hAnsi="宋体" w:eastAsia="宋体"/>
          <w:rtl w:val="0"/>
          <w:lang w:val="en-US"/>
        </w:rPr>
        <w:t>1</w:t>
      </w:r>
      <w:r>
        <w:rPr>
          <w:rFonts w:ascii="宋体" w:cs="宋体" w:hAnsi="宋体" w:eastAsia="宋体"/>
          <w:rtl w:val="0"/>
          <w:lang w:val="zh-TW" w:eastAsia="zh-TW"/>
        </w:rPr>
        <w:t>）：</w:t>
      </w:r>
      <w:r>
        <w:rPr>
          <w:rFonts w:ascii="宋体" w:cs="宋体" w:hAnsi="宋体" w:eastAsia="宋体"/>
          <w:rtl w:val="0"/>
          <w:lang w:val="en-US"/>
        </w:rPr>
        <w:t>11-14.</w:t>
      </w:r>
    </w:p>
  </w:footnote>
  <w:footnote w:id="2">
    <w:p>
      <w:pPr>
        <w:pStyle w:val="脚注文本"/>
      </w:pPr>
      <w:r>
        <w:rPr>
          <w:rFonts w:ascii="宋体" w:cs="宋体" w:hAnsi="宋体" w:eastAsia="宋体"/>
          <w:sz w:val="24"/>
          <w:szCs w:val="24"/>
          <w:vertAlign w:val="superscript"/>
          <w:rtl w:val="0"/>
        </w:rPr>
        <w:footnoteRef/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</w:t>
      </w:r>
      <w:r>
        <w:rPr>
          <w:rFonts w:ascii="宋体" w:cs="宋体" w:hAnsi="宋体" w:eastAsia="宋体"/>
          <w:rtl w:val="0"/>
          <w:lang w:val="zh-TW" w:eastAsia="zh-TW"/>
        </w:rPr>
        <w:t>马怀德</w:t>
      </w:r>
      <w:r>
        <w:rPr>
          <w:rFonts w:ascii="宋体" w:cs="宋体" w:hAnsi="宋体" w:eastAsia="宋体"/>
          <w:rtl w:val="0"/>
          <w:lang w:val="en-US"/>
        </w:rPr>
        <w:t>.</w:t>
      </w:r>
      <w:r>
        <w:rPr>
          <w:rFonts w:ascii="宋体" w:cs="宋体" w:hAnsi="宋体" w:eastAsia="宋体"/>
          <w:rtl w:val="0"/>
          <w:lang w:val="zh-TW" w:eastAsia="zh-TW"/>
        </w:rPr>
        <w:t>行政诉讼法学</w:t>
      </w:r>
      <w:r>
        <w:rPr>
          <w:rFonts w:ascii="宋体" w:cs="宋体" w:hAnsi="宋体" w:eastAsia="宋体"/>
          <w:rtl w:val="0"/>
          <w:lang w:val="en-US"/>
        </w:rPr>
        <w:t>[M].</w:t>
      </w:r>
      <w:r>
        <w:rPr>
          <w:rFonts w:ascii="宋体" w:cs="宋体" w:hAnsi="宋体" w:eastAsia="宋体"/>
          <w:rtl w:val="0"/>
          <w:lang w:val="zh-TW" w:eastAsia="zh-TW"/>
        </w:rPr>
        <w:t>北京</w:t>
      </w:r>
      <w:r>
        <w:rPr>
          <w:rFonts w:ascii="宋体" w:cs="宋体" w:hAnsi="宋体" w:eastAsia="宋体"/>
          <w:rtl w:val="0"/>
          <w:lang w:val="en-US"/>
        </w:rPr>
        <w:t>:</w:t>
      </w:r>
      <w:r>
        <w:rPr>
          <w:rFonts w:ascii="宋体" w:cs="宋体" w:hAnsi="宋体" w:eastAsia="宋体"/>
          <w:rtl w:val="0"/>
          <w:lang w:val="zh-TW" w:eastAsia="zh-TW"/>
        </w:rPr>
        <w:t>北京大学出版社</w:t>
      </w:r>
      <w:r>
        <w:rPr>
          <w:rFonts w:ascii="宋体" w:cs="宋体" w:hAnsi="宋体" w:eastAsia="宋体"/>
          <w:rtl w:val="0"/>
          <w:lang w:val="en-US"/>
        </w:rPr>
        <w:t>,2004:39.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1">
      <w:start w:val="1"/>
      <w:numFmt w:val="lowerLetter"/>
      <w:suff w:val="tab"/>
      <w:lvlText w:val="%2)"/>
      <w:lvlJc w:val="left"/>
      <w:pPr>
        <w:tabs>
          <w:tab w:val="num" w:pos="840"/>
          <w:tab w:val="clear" w:pos="0"/>
        </w:tabs>
        <w:ind w:left="84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2">
      <w:start w:val="1"/>
      <w:numFmt w:val="lowerRoman"/>
      <w:suff w:val="tab"/>
      <w:lvlText w:val="%3."/>
      <w:lvlJc w:val="left"/>
      <w:pPr>
        <w:tabs>
          <w:tab w:val="num" w:pos="1260"/>
          <w:tab w:val="clear" w:pos="0"/>
        </w:tabs>
        <w:ind w:left="126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3">
      <w:start w:val="1"/>
      <w:numFmt w:val="decimal"/>
      <w:suff w:val="tab"/>
      <w:lvlText w:val="%4."/>
      <w:lvlJc w:val="left"/>
      <w:pPr>
        <w:tabs>
          <w:tab w:val="num" w:pos="1680"/>
          <w:tab w:val="clear" w:pos="0"/>
        </w:tabs>
        <w:ind w:left="168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4">
      <w:start w:val="1"/>
      <w:numFmt w:val="lowerLetter"/>
      <w:suff w:val="tab"/>
      <w:lvlText w:val="%5)"/>
      <w:lvlJc w:val="left"/>
      <w:pPr>
        <w:tabs>
          <w:tab w:val="num" w:pos="2100"/>
          <w:tab w:val="clear" w:pos="0"/>
        </w:tabs>
        <w:ind w:left="210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5">
      <w:start w:val="1"/>
      <w:numFmt w:val="lowerRoman"/>
      <w:suff w:val="tab"/>
      <w:lvlText w:val="%6."/>
      <w:lvlJc w:val="left"/>
      <w:pPr>
        <w:tabs>
          <w:tab w:val="num" w:pos="2520"/>
          <w:tab w:val="clear" w:pos="0"/>
        </w:tabs>
        <w:ind w:left="252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  <w:tab w:val="clear" w:pos="0"/>
        </w:tabs>
        <w:ind w:left="294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7">
      <w:start w:val="1"/>
      <w:numFmt w:val="lowerLetter"/>
      <w:suff w:val="tab"/>
      <w:lvlText w:val="%8)"/>
      <w:lvlJc w:val="left"/>
      <w:pPr>
        <w:tabs>
          <w:tab w:val="num" w:pos="3360"/>
          <w:tab w:val="clear" w:pos="0"/>
        </w:tabs>
        <w:ind w:left="336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8">
      <w:start w:val="1"/>
      <w:numFmt w:val="lowerRoman"/>
      <w:suff w:val="tab"/>
      <w:lvlText w:val="%9."/>
      <w:lvlJc w:val="left"/>
      <w:pPr>
        <w:tabs>
          <w:tab w:val="num" w:pos="3780"/>
          <w:tab w:val="clear" w:pos="0"/>
        </w:tabs>
        <w:ind w:left="378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)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)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)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Courier" w:cs="Courier" w:hAnsi="Courier" w:eastAsia="Courier"/>
        <w:position w:val="0"/>
        <w:sz w:val="24"/>
        <w:szCs w:val="24"/>
        <w:lang w:val="zh-TW" w:eastAsia="zh-TW"/>
      </w:rPr>
    </w:lvl>
    <w:lvl w:ilvl="1">
      <w:start w:val="1"/>
      <w:numFmt w:val="lowerLetter"/>
      <w:suff w:val="tab"/>
      <w:lvlText w:val="%2)"/>
      <w:lvlJc w:val="left"/>
      <w:pPr>
        <w:tabs>
          <w:tab w:val="num" w:pos="840"/>
          <w:tab w:val="clear" w:pos="0"/>
        </w:tabs>
        <w:ind w:left="84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2">
      <w:start w:val="1"/>
      <w:numFmt w:val="lowerRoman"/>
      <w:suff w:val="tab"/>
      <w:lvlText w:val="%3."/>
      <w:lvlJc w:val="left"/>
      <w:pPr>
        <w:tabs>
          <w:tab w:val="num" w:pos="1260"/>
          <w:tab w:val="clear" w:pos="0"/>
        </w:tabs>
        <w:ind w:left="126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3">
      <w:start w:val="1"/>
      <w:numFmt w:val="decimal"/>
      <w:suff w:val="tab"/>
      <w:lvlText w:val="%4."/>
      <w:lvlJc w:val="left"/>
      <w:pPr>
        <w:tabs>
          <w:tab w:val="num" w:pos="1680"/>
          <w:tab w:val="clear" w:pos="0"/>
        </w:tabs>
        <w:ind w:left="168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4">
      <w:start w:val="1"/>
      <w:numFmt w:val="lowerLetter"/>
      <w:suff w:val="tab"/>
      <w:lvlText w:val="%5)"/>
      <w:lvlJc w:val="left"/>
      <w:pPr>
        <w:tabs>
          <w:tab w:val="num" w:pos="2100"/>
          <w:tab w:val="clear" w:pos="0"/>
        </w:tabs>
        <w:ind w:left="210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5">
      <w:start w:val="1"/>
      <w:numFmt w:val="lowerRoman"/>
      <w:suff w:val="tab"/>
      <w:lvlText w:val="%6."/>
      <w:lvlJc w:val="left"/>
      <w:pPr>
        <w:tabs>
          <w:tab w:val="num" w:pos="2520"/>
          <w:tab w:val="clear" w:pos="0"/>
        </w:tabs>
        <w:ind w:left="252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  <w:tab w:val="clear" w:pos="0"/>
        </w:tabs>
        <w:ind w:left="294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7">
      <w:start w:val="1"/>
      <w:numFmt w:val="lowerLetter"/>
      <w:suff w:val="tab"/>
      <w:lvlText w:val="%8)"/>
      <w:lvlJc w:val="left"/>
      <w:pPr>
        <w:tabs>
          <w:tab w:val="num" w:pos="3360"/>
          <w:tab w:val="clear" w:pos="0"/>
        </w:tabs>
        <w:ind w:left="336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8">
      <w:start w:val="1"/>
      <w:numFmt w:val="lowerRoman"/>
      <w:suff w:val="tab"/>
      <w:lvlText w:val="%9."/>
      <w:lvlJc w:val="left"/>
      <w:pPr>
        <w:tabs>
          <w:tab w:val="num" w:pos="3780"/>
          <w:tab w:val="clear" w:pos="0"/>
        </w:tabs>
        <w:ind w:left="378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11"/>
          <w:tab w:val="clear" w:pos="0"/>
        </w:tabs>
        <w:ind w:left="411" w:hanging="411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1">
      <w:start w:val="1"/>
      <w:numFmt w:val="lowerLetter"/>
      <w:suff w:val="tab"/>
      <w:lvlText w:val="%2)"/>
      <w:lvlJc w:val="left"/>
      <w:pPr>
        <w:tabs>
          <w:tab w:val="num" w:pos="840"/>
          <w:tab w:val="clear" w:pos="0"/>
        </w:tabs>
        <w:ind w:left="84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2">
      <w:start w:val="1"/>
      <w:numFmt w:val="lowerRoman"/>
      <w:suff w:val="tab"/>
      <w:lvlText w:val="%3."/>
      <w:lvlJc w:val="left"/>
      <w:pPr>
        <w:tabs>
          <w:tab w:val="num" w:pos="1260"/>
          <w:tab w:val="clear" w:pos="0"/>
        </w:tabs>
        <w:ind w:left="126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3">
      <w:start w:val="1"/>
      <w:numFmt w:val="decimal"/>
      <w:suff w:val="tab"/>
      <w:lvlText w:val="%4."/>
      <w:lvlJc w:val="left"/>
      <w:pPr>
        <w:tabs>
          <w:tab w:val="num" w:pos="1680"/>
          <w:tab w:val="clear" w:pos="0"/>
        </w:tabs>
        <w:ind w:left="168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4">
      <w:start w:val="1"/>
      <w:numFmt w:val="lowerLetter"/>
      <w:suff w:val="tab"/>
      <w:lvlText w:val="%5)"/>
      <w:lvlJc w:val="left"/>
      <w:pPr>
        <w:tabs>
          <w:tab w:val="num" w:pos="2100"/>
          <w:tab w:val="clear" w:pos="0"/>
        </w:tabs>
        <w:ind w:left="210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5">
      <w:start w:val="1"/>
      <w:numFmt w:val="lowerRoman"/>
      <w:suff w:val="tab"/>
      <w:lvlText w:val="%6."/>
      <w:lvlJc w:val="left"/>
      <w:pPr>
        <w:tabs>
          <w:tab w:val="num" w:pos="2520"/>
          <w:tab w:val="clear" w:pos="0"/>
        </w:tabs>
        <w:ind w:left="252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  <w:tab w:val="clear" w:pos="0"/>
        </w:tabs>
        <w:ind w:left="294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7">
      <w:start w:val="1"/>
      <w:numFmt w:val="lowerLetter"/>
      <w:suff w:val="tab"/>
      <w:lvlText w:val="%8)"/>
      <w:lvlJc w:val="left"/>
      <w:pPr>
        <w:tabs>
          <w:tab w:val="num" w:pos="3360"/>
          <w:tab w:val="clear" w:pos="0"/>
        </w:tabs>
        <w:ind w:left="336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8">
      <w:start w:val="1"/>
      <w:numFmt w:val="lowerRoman"/>
      <w:suff w:val="tab"/>
      <w:lvlText w:val="%9."/>
      <w:lvlJc w:val="left"/>
      <w:pPr>
        <w:tabs>
          <w:tab w:val="num" w:pos="3780"/>
          <w:tab w:val="clear" w:pos="0"/>
        </w:tabs>
        <w:ind w:left="378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</w:abstractNum>
  <w:abstractNum w:abstractNumId="4">
    <w:multiLevelType w:val="multilevel"/>
    <w:styleLink w:val="List 1"/>
    <w:lvl w:ilvl="0">
      <w:start w:val="4"/>
      <w:numFmt w:val="decimal"/>
      <w:suff w:val="tab"/>
      <w:lvlText w:val="%1."/>
      <w:lvlJc w:val="left"/>
      <w:pPr>
        <w:tabs>
          <w:tab w:val="num" w:pos="411"/>
          <w:tab w:val="clear" w:pos="0"/>
        </w:tabs>
        <w:ind w:left="411" w:hanging="411"/>
      </w:pPr>
      <w:rPr>
        <w:rFonts w:ascii="Courier" w:cs="Courier" w:hAnsi="Courier" w:eastAsia="Courier"/>
        <w:position w:val="0"/>
        <w:sz w:val="24"/>
        <w:szCs w:val="24"/>
        <w:lang w:val="zh-TW" w:eastAsia="zh-TW"/>
      </w:rPr>
    </w:lvl>
    <w:lvl w:ilvl="1">
      <w:start w:val="1"/>
      <w:numFmt w:val="lowerLetter"/>
      <w:suff w:val="tab"/>
      <w:lvlText w:val="%2)"/>
      <w:lvlJc w:val="left"/>
      <w:pPr>
        <w:tabs>
          <w:tab w:val="num" w:pos="840"/>
          <w:tab w:val="clear" w:pos="0"/>
        </w:tabs>
        <w:ind w:left="84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2">
      <w:start w:val="1"/>
      <w:numFmt w:val="lowerRoman"/>
      <w:suff w:val="tab"/>
      <w:lvlText w:val="%3."/>
      <w:lvlJc w:val="left"/>
      <w:pPr>
        <w:tabs>
          <w:tab w:val="num" w:pos="1260"/>
          <w:tab w:val="clear" w:pos="0"/>
        </w:tabs>
        <w:ind w:left="126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3">
      <w:start w:val="1"/>
      <w:numFmt w:val="decimal"/>
      <w:suff w:val="tab"/>
      <w:lvlText w:val="%4."/>
      <w:lvlJc w:val="left"/>
      <w:pPr>
        <w:tabs>
          <w:tab w:val="num" w:pos="1680"/>
          <w:tab w:val="clear" w:pos="0"/>
        </w:tabs>
        <w:ind w:left="168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4">
      <w:start w:val="1"/>
      <w:numFmt w:val="lowerLetter"/>
      <w:suff w:val="tab"/>
      <w:lvlText w:val="%5)"/>
      <w:lvlJc w:val="left"/>
      <w:pPr>
        <w:tabs>
          <w:tab w:val="num" w:pos="2100"/>
          <w:tab w:val="clear" w:pos="0"/>
        </w:tabs>
        <w:ind w:left="210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5">
      <w:start w:val="1"/>
      <w:numFmt w:val="lowerRoman"/>
      <w:suff w:val="tab"/>
      <w:lvlText w:val="%6."/>
      <w:lvlJc w:val="left"/>
      <w:pPr>
        <w:tabs>
          <w:tab w:val="num" w:pos="2520"/>
          <w:tab w:val="clear" w:pos="0"/>
        </w:tabs>
        <w:ind w:left="252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  <w:tab w:val="clear" w:pos="0"/>
        </w:tabs>
        <w:ind w:left="294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7">
      <w:start w:val="1"/>
      <w:numFmt w:val="lowerLetter"/>
      <w:suff w:val="tab"/>
      <w:lvlText w:val="%8)"/>
      <w:lvlJc w:val="left"/>
      <w:pPr>
        <w:tabs>
          <w:tab w:val="num" w:pos="3360"/>
          <w:tab w:val="clear" w:pos="0"/>
        </w:tabs>
        <w:ind w:left="3360" w:hanging="420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  <w:lvl w:ilvl="8">
      <w:start w:val="1"/>
      <w:numFmt w:val="lowerRoman"/>
      <w:suff w:val="tab"/>
      <w:lvlText w:val="%9."/>
      <w:lvlJc w:val="left"/>
      <w:pPr>
        <w:tabs>
          <w:tab w:val="num" w:pos="3780"/>
          <w:tab w:val="clear" w:pos="0"/>
        </w:tabs>
        <w:ind w:left="3780" w:hanging="536"/>
      </w:pPr>
      <w:rPr>
        <w:rFonts w:ascii="仿宋_GB2312" w:cs="仿宋_GB2312" w:hAnsi="仿宋_GB2312" w:eastAsia="仿宋_GB2312"/>
        <w:position w:val="0"/>
        <w:sz w:val="24"/>
        <w:szCs w:val="24"/>
        <w:lang w:val="zh-TW" w:eastAsia="zh-T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脚注文本">
    <w:name w:val="脚注文本"/>
    <w:next w:val="脚注文本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  <w:lang w:val="en-US"/>
    </w:rPr>
  </w:style>
  <w:style w:type="numbering" w:styleId="List 0">
    <w:name w:val="List 0"/>
    <w:basedOn w:val="已导入的样式“2”"/>
    <w:next w:val="List 0"/>
    <w:pPr>
      <w:numPr>
        <w:numId w:val="1"/>
      </w:numPr>
    </w:pPr>
  </w:style>
  <w:style w:type="numbering" w:styleId="已导入的样式“2”">
    <w:name w:val="已导入的样式“2”"/>
    <w:next w:val="已导入的样式“2”"/>
    <w:pPr>
      <w:numPr>
        <w:numId w:val="2"/>
      </w:numPr>
    </w:pPr>
  </w:style>
  <w:style w:type="numbering" w:styleId="List 1">
    <w:name w:val="List 1"/>
    <w:basedOn w:val="已导入的样式“2”"/>
    <w:next w:val="List 1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