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91" w:firstLineChars="38"/>
        <w:rPr>
          <w:rStyle w:val="4"/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sz w:val="24"/>
          <w:szCs w:val="24"/>
        </w:rPr>
        <w:t>附件：</w:t>
      </w:r>
    </w:p>
    <w:bookmarkEnd w:id="0"/>
    <w:p>
      <w:pPr>
        <w:pStyle w:val="5"/>
        <w:spacing w:line="360" w:lineRule="auto"/>
        <w:ind w:firstLine="91" w:firstLineChars="38"/>
        <w:rPr>
          <w:rStyle w:val="4"/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5"/>
        <w:spacing w:line="360" w:lineRule="auto"/>
        <w:ind w:left="0" w:leftChars="0" w:firstLine="97" w:firstLineChars="38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 w:val="24"/>
          <w:szCs w:val="24"/>
        </w:rPr>
        <w:t>“地理信息科学论坛”（第四期）参会回执</w:t>
      </w:r>
    </w:p>
    <w:tbl>
      <w:tblPr>
        <w:tblStyle w:val="2"/>
        <w:tblW w:w="1015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354"/>
        <w:gridCol w:w="372"/>
        <w:gridCol w:w="1077"/>
        <w:gridCol w:w="2154"/>
        <w:gridCol w:w="24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职称</w:t>
            </w:r>
          </w:p>
        </w:tc>
        <w:tc>
          <w:tcPr>
            <w:tcW w:w="2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青年学术报告（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岁以下）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报告题目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9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对本期论坛讨论环节建议的话题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A14EA"/>
    <w:rsid w:val="1B57261E"/>
    <w:rsid w:val="78B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_Text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2019-03-05T03:25:00Z</dcterms:created>
  <dc:creator>bnuaaa</dc:creator>
  <cp:lastModifiedBy>bnuaaa</cp:lastModifiedBy>
  <dcterms:modified xsi:type="dcterms:W3CDTF">2019-03-05T06:16:19Z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